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F2" w:rsidRDefault="003819F2" w:rsidP="003819F2">
      <w:pPr>
        <w:jc w:val="center"/>
      </w:pPr>
      <w:r>
        <w:t>14. évfolyam</w:t>
      </w:r>
    </w:p>
    <w:p w:rsidR="003819F2" w:rsidRDefault="003819F2" w:rsidP="003819F2">
      <w:pPr>
        <w:jc w:val="center"/>
      </w:pPr>
      <w:r>
        <w:t>Szakmai ismeret I</w:t>
      </w:r>
      <w:r>
        <w:t>I</w:t>
      </w:r>
      <w:r>
        <w:t>. félév</w:t>
      </w:r>
    </w:p>
    <w:p w:rsidR="003819F2" w:rsidRDefault="003819F2" w:rsidP="003819F2">
      <w:pPr>
        <w:jc w:val="center"/>
      </w:pPr>
      <w:r>
        <w:t>Rögzített fogpótlás készítése</w:t>
      </w:r>
    </w:p>
    <w:p w:rsidR="003819F2" w:rsidRDefault="003819F2" w:rsidP="003819F2">
      <w:pPr>
        <w:pStyle w:val="Listaszerbekezds"/>
        <w:numPr>
          <w:ilvl w:val="0"/>
          <w:numId w:val="1"/>
        </w:numPr>
      </w:pPr>
      <w:r>
        <w:t>Rögzített fogpótlások meghat</w:t>
      </w:r>
      <w:r w:rsidR="00EB5278">
        <w:t>ározása, típusai, követelményei</w:t>
      </w:r>
      <w:r>
        <w:t>!</w:t>
      </w:r>
    </w:p>
    <w:p w:rsidR="00EB5278" w:rsidRDefault="00EB5278" w:rsidP="003819F2">
      <w:pPr>
        <w:pStyle w:val="Listaszerbekezds"/>
        <w:numPr>
          <w:ilvl w:val="0"/>
          <w:numId w:val="1"/>
        </w:numPr>
      </w:pPr>
      <w:r>
        <w:t>Beszéljen a r</w:t>
      </w:r>
      <w:r w:rsidR="003819F2">
        <w:t xml:space="preserve">ögzített fogpótlások </w:t>
      </w:r>
      <w:r>
        <w:t xml:space="preserve">elkészítésénél felhasználható </w:t>
      </w:r>
      <w:proofErr w:type="gramStart"/>
      <w:r>
        <w:t>anyagokról  és</w:t>
      </w:r>
      <w:proofErr w:type="gramEnd"/>
      <w:r>
        <w:t xml:space="preserve"> alkalmazható technológiákról!</w:t>
      </w:r>
    </w:p>
    <w:p w:rsidR="008337C4" w:rsidRDefault="008337C4" w:rsidP="003819F2">
      <w:pPr>
        <w:pStyle w:val="Listaszerbekezds"/>
        <w:numPr>
          <w:ilvl w:val="0"/>
          <w:numId w:val="1"/>
        </w:numPr>
      </w:pPr>
      <w:r>
        <w:t>Mondja el az inlay, onlay, overlay fogalmát, indikációit, anyagait és technológiáit!</w:t>
      </w:r>
    </w:p>
    <w:p w:rsidR="008337C4" w:rsidRDefault="008337C4" w:rsidP="003819F2">
      <w:pPr>
        <w:pStyle w:val="Listaszerbekezds"/>
        <w:numPr>
          <w:ilvl w:val="0"/>
          <w:numId w:val="1"/>
        </w:numPr>
      </w:pPr>
      <w:r>
        <w:t>Mondja el a héjak fogalmát, indikációit, anyagait és technológiáit!</w:t>
      </w:r>
    </w:p>
    <w:p w:rsidR="008337C4" w:rsidRDefault="008337C4" w:rsidP="003819F2">
      <w:pPr>
        <w:pStyle w:val="Listaszerbekezds"/>
        <w:numPr>
          <w:ilvl w:val="0"/>
          <w:numId w:val="1"/>
        </w:numPr>
      </w:pPr>
      <w:r>
        <w:t>Mondja el a korona fogalmát, sorolja fel a típusait, anyagait és technológiái!</w:t>
      </w:r>
    </w:p>
    <w:p w:rsidR="00EB5278" w:rsidRDefault="003819F2" w:rsidP="003819F2">
      <w:pPr>
        <w:pStyle w:val="Listaszerbekezds"/>
        <w:numPr>
          <w:ilvl w:val="0"/>
          <w:numId w:val="1"/>
        </w:numPr>
      </w:pPr>
      <w:r>
        <w:t xml:space="preserve"> Beszéljen a rögzített fogpótlások esetében történő fo</w:t>
      </w:r>
      <w:r>
        <w:t>gcsonk preparálási eljárásokról!</w:t>
      </w:r>
    </w:p>
    <w:p w:rsidR="00EB5278" w:rsidRDefault="003819F2" w:rsidP="003819F2">
      <w:pPr>
        <w:pStyle w:val="Listaszerbekezds"/>
        <w:numPr>
          <w:ilvl w:val="0"/>
          <w:numId w:val="1"/>
        </w:numPr>
      </w:pPr>
      <w:r>
        <w:t xml:space="preserve"> Beszéljen a rögzített fogpótlások </w:t>
      </w:r>
      <w:r w:rsidR="00EB5278">
        <w:t>el</w:t>
      </w:r>
      <w:r>
        <w:t>készítéséhez szükséges lenyomatvételi eljárásokról!</w:t>
      </w:r>
    </w:p>
    <w:p w:rsidR="00EB5278" w:rsidRDefault="003819F2" w:rsidP="003819F2">
      <w:pPr>
        <w:pStyle w:val="Listaszerbekezds"/>
        <w:numPr>
          <w:ilvl w:val="0"/>
          <w:numId w:val="1"/>
        </w:numPr>
      </w:pPr>
      <w:r>
        <w:t xml:space="preserve"> Ismertesse és csoportosítsa a szekciós- és egyéb mintakészítési eljárásokat! Beszéljen a</w:t>
      </w:r>
      <w:r w:rsidR="008337C4">
        <w:t xml:space="preserve"> </w:t>
      </w:r>
      <w:r>
        <w:t>szekciós mintakészítés jelentőségéről!</w:t>
      </w:r>
    </w:p>
    <w:p w:rsidR="00EB5278" w:rsidRDefault="00EB5278" w:rsidP="00EB5278">
      <w:pPr>
        <w:pStyle w:val="Listaszerbekezds"/>
        <w:numPr>
          <w:ilvl w:val="0"/>
          <w:numId w:val="1"/>
        </w:numPr>
      </w:pPr>
      <w:r>
        <w:t>Mondja el a szekciós mintakészítés folyamatát!</w:t>
      </w:r>
    </w:p>
    <w:p w:rsidR="00EB5278" w:rsidRDefault="003819F2" w:rsidP="003819F2">
      <w:pPr>
        <w:pStyle w:val="Listaszerbekezds"/>
        <w:numPr>
          <w:ilvl w:val="0"/>
          <w:numId w:val="1"/>
        </w:numPr>
      </w:pPr>
      <w:r>
        <w:t xml:space="preserve"> Beszéljen a ré</w:t>
      </w:r>
      <w:r>
        <w:t>szben egyéni értékű artikulátor részeiről, a készülék jelentőségéről, a részben egyéni értékű artikulátorban történő gipszminta rögzítéséről!</w:t>
      </w:r>
    </w:p>
    <w:p w:rsidR="00EB5278" w:rsidRDefault="003819F2" w:rsidP="003819F2">
      <w:pPr>
        <w:pStyle w:val="Listaszerbekezds"/>
        <w:numPr>
          <w:ilvl w:val="0"/>
          <w:numId w:val="1"/>
        </w:numPr>
      </w:pPr>
      <w:r>
        <w:t xml:space="preserve"> Beszéljen a mintázás eszközeiről, anyagairól, ismertesse részletesen a rágófelszín</w:t>
      </w:r>
      <w:r w:rsidR="00EB5278">
        <w:t xml:space="preserve"> elemeit!</w:t>
      </w:r>
    </w:p>
    <w:p w:rsidR="00EB5278" w:rsidRDefault="00EB5278" w:rsidP="003819F2">
      <w:pPr>
        <w:pStyle w:val="Listaszerbekezds"/>
        <w:numPr>
          <w:ilvl w:val="0"/>
          <w:numId w:val="1"/>
        </w:numPr>
      </w:pPr>
      <w:r>
        <w:t>Mondja el a hídváz mintázás szabályait!</w:t>
      </w:r>
    </w:p>
    <w:p w:rsidR="00EB5278" w:rsidRDefault="00EB5278" w:rsidP="003819F2">
      <w:pPr>
        <w:pStyle w:val="Listaszerbekezds"/>
        <w:numPr>
          <w:ilvl w:val="0"/>
          <w:numId w:val="1"/>
        </w:numPr>
      </w:pPr>
      <w:r>
        <w:t>Mondja el a precíziós öntés fogalmát, és annak folyamatát!</w:t>
      </w:r>
    </w:p>
    <w:p w:rsidR="00EB5278" w:rsidRDefault="00EB5278" w:rsidP="00EB5278">
      <w:pPr>
        <w:pStyle w:val="Listaszerbekezds"/>
        <w:numPr>
          <w:ilvl w:val="0"/>
          <w:numId w:val="1"/>
        </w:numPr>
      </w:pPr>
      <w:r w:rsidRPr="00EB5278">
        <w:t xml:space="preserve">Mondja el a korona definícióját, beszéljen a szóló fémkorona elkészítésének lépéseiről, anyagairól! </w:t>
      </w:r>
    </w:p>
    <w:p w:rsidR="00EB5278" w:rsidRDefault="00EB5278" w:rsidP="003819F2">
      <w:pPr>
        <w:pStyle w:val="Listaszerbekezds"/>
        <w:numPr>
          <w:ilvl w:val="0"/>
          <w:numId w:val="1"/>
        </w:numPr>
      </w:pPr>
      <w:r>
        <w:t xml:space="preserve"> </w:t>
      </w:r>
      <w:r w:rsidR="003819F2">
        <w:t xml:space="preserve">Beszéljen a szekciós mintakészítésről, </w:t>
      </w:r>
      <w:r w:rsidR="003819F2">
        <w:t xml:space="preserve">csonkelőkészítésről, a </w:t>
      </w:r>
      <w:r w:rsidR="003819F2">
        <w:t>hídváz mint</w:t>
      </w:r>
      <w:r w:rsidR="003819F2">
        <w:t xml:space="preserve">ázás szabályairól, csapozásról, </w:t>
      </w:r>
      <w:r w:rsidR="003819F2">
        <w:t>beágyazásról!</w:t>
      </w:r>
    </w:p>
    <w:p w:rsidR="00EB5278" w:rsidRDefault="003819F2" w:rsidP="003819F2">
      <w:pPr>
        <w:pStyle w:val="Listaszerbekezds"/>
        <w:numPr>
          <w:ilvl w:val="0"/>
          <w:numId w:val="1"/>
        </w:numPr>
      </w:pPr>
      <w:r>
        <w:t>Mondja el a hídváz készítés folyamatát az előmelegítéstől a polírozásig!</w:t>
      </w:r>
    </w:p>
    <w:p w:rsidR="00EB5278" w:rsidRDefault="003819F2" w:rsidP="003819F2">
      <w:pPr>
        <w:pStyle w:val="Listaszerbekezds"/>
        <w:numPr>
          <w:ilvl w:val="0"/>
          <w:numId w:val="1"/>
        </w:numPr>
      </w:pPr>
      <w:r>
        <w:t>Ismertesse a</w:t>
      </w:r>
      <w:r>
        <w:t xml:space="preserve"> híd</w:t>
      </w:r>
      <w:r>
        <w:t xml:space="preserve"> definícióját, részeit, típusait,</w:t>
      </w:r>
      <w:r>
        <w:t xml:space="preserve"> </w:t>
      </w:r>
      <w:proofErr w:type="gramStart"/>
      <w:r>
        <w:t xml:space="preserve">felhasználható </w:t>
      </w:r>
      <w:r>
        <w:t xml:space="preserve"> anyagait</w:t>
      </w:r>
      <w:proofErr w:type="gramEnd"/>
      <w:r>
        <w:t>!</w:t>
      </w:r>
    </w:p>
    <w:p w:rsidR="00EB5278" w:rsidRDefault="003819F2" w:rsidP="003819F2">
      <w:pPr>
        <w:pStyle w:val="Listaszerbekezds"/>
        <w:numPr>
          <w:ilvl w:val="0"/>
          <w:numId w:val="1"/>
        </w:numPr>
      </w:pPr>
      <w:r>
        <w:t>Sorolja fel és értelmezze a hidak készítésének statikai szabályait! Ismertesse a</w:t>
      </w:r>
      <w:r w:rsidR="00EB5278">
        <w:t xml:space="preserve"> </w:t>
      </w:r>
      <w:r>
        <w:t>pillérfogak ren</w:t>
      </w:r>
      <w:r w:rsidR="00EB5278">
        <w:t>dűségét, osztályozásuk alapját!</w:t>
      </w:r>
    </w:p>
    <w:p w:rsidR="00EB5278" w:rsidRDefault="003819F2" w:rsidP="003819F2">
      <w:pPr>
        <w:pStyle w:val="Listaszerbekezds"/>
        <w:numPr>
          <w:ilvl w:val="0"/>
          <w:numId w:val="1"/>
        </w:numPr>
      </w:pPr>
      <w:r>
        <w:t>Beszéljen a hídtest kialakításának lehetőségeiről,</w:t>
      </w:r>
      <w:r>
        <w:t xml:space="preserve"> </w:t>
      </w:r>
      <w:r w:rsidR="00D434FA">
        <w:t>a hídtest és a gingiva viszonyáról</w:t>
      </w:r>
      <w:r>
        <w:t>!</w:t>
      </w:r>
    </w:p>
    <w:p w:rsidR="00EB5278" w:rsidRDefault="003819F2" w:rsidP="003819F2">
      <w:pPr>
        <w:pStyle w:val="Listaszerbekezds"/>
        <w:numPr>
          <w:ilvl w:val="0"/>
          <w:numId w:val="1"/>
        </w:numPr>
      </w:pPr>
      <w:r>
        <w:t>Beszéljen a hídváz nemes</w:t>
      </w:r>
      <w:r w:rsidR="008337C4">
        <w:t>fém</w:t>
      </w:r>
      <w:r>
        <w:t xml:space="preserve">- és nemesfém </w:t>
      </w:r>
      <w:proofErr w:type="gramStart"/>
      <w:r>
        <w:t>mentes</w:t>
      </w:r>
      <w:proofErr w:type="gramEnd"/>
      <w:r>
        <w:t xml:space="preserve"> ötvözetekből történő </w:t>
      </w:r>
      <w:r w:rsidR="008337C4">
        <w:t>el</w:t>
      </w:r>
      <w:r>
        <w:t>készítéséről!</w:t>
      </w:r>
    </w:p>
    <w:p w:rsidR="003819F2" w:rsidRDefault="003819F2" w:rsidP="003819F2">
      <w:pPr>
        <w:pStyle w:val="Listaszerbekezds"/>
        <w:numPr>
          <w:ilvl w:val="0"/>
          <w:numId w:val="1"/>
        </w:numPr>
      </w:pPr>
      <w:r>
        <w:t xml:space="preserve"> Joker!</w:t>
      </w:r>
    </w:p>
    <w:p w:rsidR="003819F2" w:rsidRDefault="003819F2" w:rsidP="003819F2"/>
    <w:p w:rsidR="003819F2" w:rsidRDefault="003819F2" w:rsidP="003819F2"/>
    <w:p w:rsidR="009A18FD" w:rsidRDefault="009A18FD" w:rsidP="003819F2"/>
    <w:p w:rsidR="009A18FD" w:rsidRDefault="009A18FD" w:rsidP="003819F2"/>
    <w:p w:rsidR="009A18FD" w:rsidRDefault="009A18FD" w:rsidP="003819F2"/>
    <w:p w:rsidR="009A18FD" w:rsidRDefault="009A18FD" w:rsidP="003819F2"/>
    <w:p w:rsidR="009A18FD" w:rsidRDefault="009A18FD" w:rsidP="003819F2"/>
    <w:p w:rsidR="009A18FD" w:rsidRDefault="009A18FD" w:rsidP="003819F2"/>
    <w:p w:rsidR="003819F2" w:rsidRDefault="003819F2" w:rsidP="009A18FD">
      <w:pPr>
        <w:jc w:val="center"/>
      </w:pPr>
      <w:r>
        <w:lastRenderedPageBreak/>
        <w:t>Szakmai ismeret II. félév</w:t>
      </w:r>
    </w:p>
    <w:p w:rsidR="003819F2" w:rsidRDefault="003819F2" w:rsidP="009A18FD">
      <w:pPr>
        <w:jc w:val="center"/>
      </w:pPr>
      <w:r>
        <w:t>Rögzített fogpótlások készítése</w:t>
      </w:r>
    </w:p>
    <w:p w:rsidR="003819F2" w:rsidRDefault="003819F2" w:rsidP="003819F2">
      <w:r>
        <w:t>1. Beszéljen a csoportos fogvezetésről, bi-és tripodisztikus érintkezésekről, A-B-C típusú</w:t>
      </w:r>
    </w:p>
    <w:p w:rsidR="003819F2" w:rsidRDefault="003819F2" w:rsidP="003819F2">
      <w:proofErr w:type="gramStart"/>
      <w:r>
        <w:t>érintkezésekről</w:t>
      </w:r>
      <w:proofErr w:type="gramEnd"/>
      <w:r>
        <w:t>!</w:t>
      </w:r>
    </w:p>
    <w:p w:rsidR="003819F2" w:rsidRDefault="003819F2" w:rsidP="003819F2">
      <w:r>
        <w:t>2. Csoportosítsa a leplező anyagokat szakmai, anyagtani, és technológiai szempontok</w:t>
      </w:r>
    </w:p>
    <w:p w:rsidR="003819F2" w:rsidRDefault="003819F2" w:rsidP="003819F2">
      <w:proofErr w:type="gramStart"/>
      <w:r>
        <w:t>szerint</w:t>
      </w:r>
      <w:proofErr w:type="gramEnd"/>
      <w:r>
        <w:t>!</w:t>
      </w:r>
    </w:p>
    <w:p w:rsidR="003819F2" w:rsidRDefault="003819F2" w:rsidP="003819F2">
      <w:r>
        <w:t>3. Beszéljen a fogszín meghatározásának elméleti alapjairól! Fogszín meghatározása</w:t>
      </w:r>
    </w:p>
    <w:p w:rsidR="003819F2" w:rsidRDefault="003819F2" w:rsidP="003819F2">
      <w:proofErr w:type="gramStart"/>
      <w:r>
        <w:t>konvencionális</w:t>
      </w:r>
      <w:proofErr w:type="gramEnd"/>
      <w:r>
        <w:t xml:space="preserve"> és digitális eszközökkel.</w:t>
      </w:r>
    </w:p>
    <w:p w:rsidR="003819F2" w:rsidRDefault="003819F2" w:rsidP="003819F2">
      <w:r>
        <w:t>4. Beszéljen a kerámia</w:t>
      </w:r>
      <w:r w:rsidR="009A18FD">
        <w:t>-</w:t>
      </w:r>
      <w:r>
        <w:t xml:space="preserve"> mikrokompozit leplezés elkészítéséről! Mondja el a lépéseit!</w:t>
      </w:r>
    </w:p>
    <w:p w:rsidR="003819F2" w:rsidRDefault="003819F2" w:rsidP="003819F2">
      <w:r>
        <w:t>5. Beszéljen a kerámiával történő leplezés lehetőségeiről, technológiákról!</w:t>
      </w:r>
    </w:p>
    <w:p w:rsidR="003819F2" w:rsidRDefault="003819F2" w:rsidP="003819F2">
      <w:r>
        <w:t>6. Beszéljen a kerámia leplezés égetési eljárással történő elkészítéséről!</w:t>
      </w:r>
    </w:p>
    <w:p w:rsidR="003819F2" w:rsidRDefault="003819F2" w:rsidP="003819F2">
      <w:r>
        <w:t>7. Beszéljen a préskerámia eljárásról!</w:t>
      </w:r>
    </w:p>
    <w:p w:rsidR="003819F2" w:rsidRDefault="003819F2" w:rsidP="003819F2">
      <w:r>
        <w:t>8. Beszéljen a CAD/CAM technológiáról!</w:t>
      </w:r>
      <w:r w:rsidR="009A18FD">
        <w:t xml:space="preserve"> (fogalma, részei)</w:t>
      </w:r>
    </w:p>
    <w:p w:rsidR="003819F2" w:rsidRDefault="003819F2" w:rsidP="003819F2">
      <w:r>
        <w:t>9. Ismertesse a CAD/CAM</w:t>
      </w:r>
      <w:r w:rsidR="009A18FD">
        <w:t xml:space="preserve"> technológiával történő korona elkészítésének a lépéseit!</w:t>
      </w:r>
    </w:p>
    <w:p w:rsidR="003819F2" w:rsidRDefault="009A18FD" w:rsidP="003819F2">
      <w:r>
        <w:t>10. Ismertesse a CAD/CAM technológiával</w:t>
      </w:r>
      <w:r w:rsidR="003819F2">
        <w:t xml:space="preserve"> tö</w:t>
      </w:r>
      <w:r>
        <w:t>rténő hídváz készítésének a lépéseit</w:t>
      </w:r>
      <w:r w:rsidR="003819F2">
        <w:t>!</w:t>
      </w:r>
    </w:p>
    <w:p w:rsidR="003819F2" w:rsidRDefault="003819F2" w:rsidP="00E5705A">
      <w:r>
        <w:t xml:space="preserve">11. </w:t>
      </w:r>
      <w:r w:rsidR="00E5705A">
        <w:t>Mondja el a különbséget</w:t>
      </w:r>
      <w:r>
        <w:t xml:space="preserve"> </w:t>
      </w:r>
      <w:r w:rsidR="00E5705A">
        <w:t>a precíziós öntési eljárás és lézerszinterezés között!</w:t>
      </w:r>
    </w:p>
    <w:p w:rsidR="003819F2" w:rsidRDefault="003819F2" w:rsidP="003819F2">
      <w:r>
        <w:t>12. Beszéljen az okkluzális iránytű színkódjairól, annak jelentőségéről!</w:t>
      </w:r>
    </w:p>
    <w:p w:rsidR="003819F2" w:rsidRDefault="003819F2" w:rsidP="003819F2">
      <w:r>
        <w:t xml:space="preserve">13. Beszéljen az </w:t>
      </w:r>
      <w:proofErr w:type="spellStart"/>
      <w:r>
        <w:t>inlay-onlay</w:t>
      </w:r>
      <w:proofErr w:type="spellEnd"/>
      <w:r>
        <w:t xml:space="preserve"> és overlay készítésének lehetőségeiről, anyagairól,</w:t>
      </w:r>
    </w:p>
    <w:p w:rsidR="003819F2" w:rsidRDefault="003819F2" w:rsidP="003819F2">
      <w:proofErr w:type="gramStart"/>
      <w:r>
        <w:t>technológiákról</w:t>
      </w:r>
      <w:proofErr w:type="gramEnd"/>
      <w:r>
        <w:t>!</w:t>
      </w:r>
    </w:p>
    <w:p w:rsidR="003819F2" w:rsidRDefault="003819F2" w:rsidP="003819F2">
      <w:r>
        <w:t xml:space="preserve">14. Beszéljen az </w:t>
      </w:r>
      <w:proofErr w:type="spellStart"/>
      <w:r>
        <w:t>inlay-rögzíté</w:t>
      </w:r>
      <w:r w:rsidR="009A18FD">
        <w:t>sű</w:t>
      </w:r>
      <w:proofErr w:type="spellEnd"/>
      <w:r w:rsidR="009A18FD">
        <w:t xml:space="preserve"> híd</w:t>
      </w:r>
      <w:r w:rsidR="00E5705A">
        <w:t xml:space="preserve"> indikációiról,</w:t>
      </w:r>
      <w:bookmarkStart w:id="0" w:name="_GoBack"/>
      <w:bookmarkEnd w:id="0"/>
      <w:r w:rsidR="009A18FD">
        <w:t xml:space="preserve"> </w:t>
      </w:r>
      <w:proofErr w:type="gramStart"/>
      <w:r w:rsidR="00E5705A">
        <w:t>el</w:t>
      </w:r>
      <w:r w:rsidR="009A18FD">
        <w:t>készítésének</w:t>
      </w:r>
      <w:proofErr w:type="gramEnd"/>
      <w:r w:rsidR="009A18FD">
        <w:t xml:space="preserve"> technológiáiról</w:t>
      </w:r>
      <w:r>
        <w:t>!</w:t>
      </w:r>
    </w:p>
    <w:p w:rsidR="003819F2" w:rsidRDefault="003819F2" w:rsidP="003819F2">
      <w:r>
        <w:t>15. Ismertesse a kerámia héj elkészítésének technológiáit!</w:t>
      </w:r>
    </w:p>
    <w:p w:rsidR="003819F2" w:rsidRDefault="003819F2" w:rsidP="003819F2">
      <w:r>
        <w:t>16. Beszéljen az ideiglenes hidak</w:t>
      </w:r>
      <w:r w:rsidR="00E5705A">
        <w:t xml:space="preserve"> indikációiról,</w:t>
      </w:r>
      <w:r>
        <w:t xml:space="preserve"> elkészítésének lehetőségeiről, technológiáiról!</w:t>
      </w:r>
    </w:p>
    <w:p w:rsidR="00C34B63" w:rsidRDefault="009A18FD" w:rsidP="003819F2">
      <w:r>
        <w:t>17</w:t>
      </w:r>
      <w:r w:rsidR="003819F2">
        <w:t>. Joker!</w:t>
      </w:r>
    </w:p>
    <w:sectPr w:rsidR="00C3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966"/>
    <w:multiLevelType w:val="hybridMultilevel"/>
    <w:tmpl w:val="C2941D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F2"/>
    <w:rsid w:val="003819F2"/>
    <w:rsid w:val="008337C4"/>
    <w:rsid w:val="009A18FD"/>
    <w:rsid w:val="00B913AE"/>
    <w:rsid w:val="00C34B63"/>
    <w:rsid w:val="00D434FA"/>
    <w:rsid w:val="00E5705A"/>
    <w:rsid w:val="00E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7</cp:revision>
  <dcterms:created xsi:type="dcterms:W3CDTF">2019-09-26T14:52:00Z</dcterms:created>
  <dcterms:modified xsi:type="dcterms:W3CDTF">2019-09-26T15:26:00Z</dcterms:modified>
</cp:coreProperties>
</file>