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B3" w:rsidRPr="00F83124" w:rsidRDefault="006B2DB3" w:rsidP="00EF517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124">
        <w:rPr>
          <w:rFonts w:ascii="Times New Roman" w:hAnsi="Times New Roman" w:cs="Times New Roman"/>
          <w:b/>
          <w:bCs/>
          <w:sz w:val="28"/>
          <w:szCs w:val="28"/>
        </w:rPr>
        <w:t>Fotótörténet vizsgakérdések</w:t>
      </w:r>
    </w:p>
    <w:p w:rsidR="006B2DB3" w:rsidRDefault="006B2DB3" w:rsidP="00EF517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83124">
        <w:rPr>
          <w:rFonts w:ascii="Times New Roman" w:hAnsi="Times New Roman" w:cs="Times New Roman"/>
          <w:b/>
          <w:bCs/>
          <w:sz w:val="23"/>
          <w:szCs w:val="23"/>
        </w:rPr>
        <w:t>201</w:t>
      </w:r>
      <w:r w:rsidR="00EF5176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F83124">
        <w:rPr>
          <w:rFonts w:ascii="Times New Roman" w:hAnsi="Times New Roman" w:cs="Times New Roman"/>
          <w:b/>
          <w:bCs/>
          <w:sz w:val="23"/>
          <w:szCs w:val="23"/>
        </w:rPr>
        <w:t>-20</w:t>
      </w:r>
      <w:r w:rsidR="00EF5176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F83124">
        <w:rPr>
          <w:rFonts w:ascii="Times New Roman" w:hAnsi="Times New Roman" w:cs="Times New Roman"/>
          <w:b/>
          <w:bCs/>
          <w:sz w:val="23"/>
          <w:szCs w:val="23"/>
        </w:rPr>
        <w:t xml:space="preserve"> tanév </w:t>
      </w:r>
      <w:r w:rsidR="007713AB">
        <w:rPr>
          <w:rFonts w:ascii="Times New Roman" w:hAnsi="Times New Roman" w:cs="Times New Roman"/>
          <w:b/>
          <w:bCs/>
          <w:sz w:val="23"/>
          <w:szCs w:val="23"/>
        </w:rPr>
        <w:t xml:space="preserve">I. félév </w:t>
      </w:r>
      <w:bookmarkStart w:id="0" w:name="_GoBack"/>
      <w:bookmarkEnd w:id="0"/>
      <w:r w:rsidR="00EF5176">
        <w:rPr>
          <w:rFonts w:ascii="Times New Roman" w:hAnsi="Times New Roman" w:cs="Times New Roman"/>
          <w:b/>
          <w:bCs/>
          <w:sz w:val="23"/>
          <w:szCs w:val="23"/>
        </w:rPr>
        <w:t>13C.</w:t>
      </w:r>
      <w:r w:rsidR="007713A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EF5176" w:rsidRPr="00F83124" w:rsidRDefault="00EF5176" w:rsidP="00EF517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B2DB3" w:rsidRPr="006B2DB3" w:rsidRDefault="006B2DB3" w:rsidP="00EF5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B2DB3" w:rsidRPr="00EF5176" w:rsidRDefault="006B2DB3" w:rsidP="00EF5176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F5176">
        <w:rPr>
          <w:rFonts w:asciiTheme="majorBidi" w:hAnsiTheme="majorBidi" w:cstheme="majorBidi"/>
          <w:bCs/>
          <w:sz w:val="24"/>
          <w:szCs w:val="24"/>
        </w:rPr>
        <w:t>Ismertesse a camera obscura elvét és történetét! Beszéljen a fényképezés feltalálását megelőző látványélményekről (veduta, panoráma, dioráma, laterna magica)!</w:t>
      </w:r>
    </w:p>
    <w:p w:rsidR="00EF5176" w:rsidRPr="00EF5176" w:rsidRDefault="00EF5176" w:rsidP="00EF5176">
      <w:pPr>
        <w:pStyle w:val="ListParagraph"/>
        <w:spacing w:after="0"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6B2DB3" w:rsidRPr="00EF5176" w:rsidRDefault="006B2DB3" w:rsidP="00EF5176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F5176">
        <w:rPr>
          <w:rFonts w:asciiTheme="majorBidi" w:hAnsiTheme="majorBidi" w:cstheme="majorBidi"/>
          <w:bCs/>
          <w:sz w:val="24"/>
          <w:szCs w:val="24"/>
        </w:rPr>
        <w:t>Vázolja fel a valósághű ábrázolás történetét a fotóig (sziluett, fizionotrász stb.)!</w:t>
      </w:r>
    </w:p>
    <w:p w:rsidR="00EF5176" w:rsidRPr="00EF5176" w:rsidRDefault="00EF5176" w:rsidP="00EF5176">
      <w:pPr>
        <w:pStyle w:val="ListParagraph"/>
        <w:spacing w:after="0"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6B2DB3" w:rsidRPr="00EF5176" w:rsidRDefault="006B2DB3" w:rsidP="00EF5176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F5176">
        <w:rPr>
          <w:rFonts w:asciiTheme="majorBidi" w:hAnsiTheme="majorBidi" w:cstheme="majorBidi"/>
          <w:bCs/>
          <w:sz w:val="24"/>
          <w:szCs w:val="24"/>
        </w:rPr>
        <w:t>Mutassa be a fotó feltalálásának korát, a biedermeier társadalmát és művészetét!</w:t>
      </w:r>
    </w:p>
    <w:p w:rsidR="00EF5176" w:rsidRPr="00EF5176" w:rsidRDefault="00EF5176" w:rsidP="00EF5176">
      <w:pPr>
        <w:pStyle w:val="ListParagraph"/>
        <w:tabs>
          <w:tab w:val="left" w:pos="1418"/>
        </w:tabs>
        <w:spacing w:after="0"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6B2DB3" w:rsidRPr="00EF5176" w:rsidRDefault="006B2DB3" w:rsidP="00EF5176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F5176">
        <w:rPr>
          <w:rFonts w:asciiTheme="majorBidi" w:hAnsiTheme="majorBidi" w:cstheme="majorBidi"/>
          <w:bCs/>
          <w:sz w:val="24"/>
          <w:szCs w:val="24"/>
        </w:rPr>
        <w:t>Mutassa be a nagy felfedezőket: Niepce-t, Daguerre-t és Talbot-t!</w:t>
      </w:r>
    </w:p>
    <w:p w:rsidR="00EF5176" w:rsidRPr="00EF5176" w:rsidRDefault="00EF5176" w:rsidP="00EF5176">
      <w:pPr>
        <w:pStyle w:val="ListParagraph"/>
        <w:tabs>
          <w:tab w:val="left" w:pos="1418"/>
        </w:tabs>
        <w:spacing w:after="0"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6B2DB3" w:rsidRPr="00EF5176" w:rsidRDefault="006B2DB3" w:rsidP="00EF5176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F5176">
        <w:rPr>
          <w:rFonts w:asciiTheme="majorBidi" w:hAnsiTheme="majorBidi" w:cstheme="majorBidi"/>
          <w:bCs/>
          <w:sz w:val="24"/>
          <w:szCs w:val="24"/>
        </w:rPr>
        <w:t>Ismertesse a korai eljárások lényegét (dagerrotípia, talbotípia, albuminos eljárás, nedves és száraz eljárás)!</w:t>
      </w:r>
    </w:p>
    <w:p w:rsidR="00EF5176" w:rsidRPr="00EF5176" w:rsidRDefault="00EF5176" w:rsidP="00EF5176">
      <w:pPr>
        <w:pStyle w:val="ListParagraph"/>
        <w:tabs>
          <w:tab w:val="left" w:pos="1418"/>
        </w:tabs>
        <w:spacing w:after="0"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6B2DB3" w:rsidRPr="00EF5176" w:rsidRDefault="006B2DB3" w:rsidP="00EF5176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F5176">
        <w:rPr>
          <w:rFonts w:asciiTheme="majorBidi" w:hAnsiTheme="majorBidi" w:cstheme="majorBidi"/>
          <w:bCs/>
          <w:sz w:val="24"/>
          <w:szCs w:val="24"/>
        </w:rPr>
        <w:t>Vázolja fel Petzvál József pályáját, és ismertesse fotográfiai felfedezéseit!</w:t>
      </w:r>
    </w:p>
    <w:p w:rsidR="00EF5176" w:rsidRPr="00EF5176" w:rsidRDefault="00EF5176" w:rsidP="00EF5176">
      <w:pPr>
        <w:pStyle w:val="ListParagraph"/>
        <w:tabs>
          <w:tab w:val="left" w:pos="1418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6B2DB3" w:rsidRPr="00EF5176" w:rsidRDefault="006B2DB3" w:rsidP="00EF5176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F5176">
        <w:rPr>
          <w:rFonts w:asciiTheme="majorBidi" w:hAnsiTheme="majorBidi" w:cstheme="majorBidi"/>
          <w:sz w:val="24"/>
          <w:szCs w:val="24"/>
        </w:rPr>
        <w:t>Beszéljen az első fotóművészek életéről és tevékenységéről (Nadar, Cameron, Hill-Adamson, Carroll)!</w:t>
      </w:r>
    </w:p>
    <w:p w:rsidR="006B2DB3" w:rsidRPr="00EF5176" w:rsidRDefault="006B2DB3" w:rsidP="00EF5176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F5176">
        <w:rPr>
          <w:rFonts w:asciiTheme="majorBidi" w:hAnsiTheme="majorBidi" w:cstheme="majorBidi"/>
          <w:bCs/>
          <w:sz w:val="24"/>
          <w:szCs w:val="24"/>
        </w:rPr>
        <w:t>Beszéljen a XIX. századi utazókról és tudósítókról (Rosti Pál, Szathmáry Papp Károly, )! Mutassa be, hogyan lett  a fénykép tömegcikké (sztereózás, képgyűjtés,  )!</w:t>
      </w:r>
    </w:p>
    <w:p w:rsidR="00EF5176" w:rsidRPr="00EF5176" w:rsidRDefault="00EF5176" w:rsidP="00EF5176">
      <w:pPr>
        <w:pStyle w:val="ListParagraph"/>
        <w:tabs>
          <w:tab w:val="left" w:pos="1418"/>
        </w:tabs>
        <w:spacing w:after="0"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6B2DB3" w:rsidRPr="00EF5176" w:rsidRDefault="006B2DB3" w:rsidP="00EF5176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F5176">
        <w:rPr>
          <w:rFonts w:asciiTheme="majorBidi" w:hAnsiTheme="majorBidi" w:cstheme="majorBidi"/>
          <w:bCs/>
          <w:sz w:val="24"/>
          <w:szCs w:val="24"/>
        </w:rPr>
        <w:t>Beszéljen a pillanatfelvétel és az utcai fotografálás jelentőségéről, az amatőrfotográfia kialakulásáról (Atget, Lartigue), valamint a Kodak szerepéről (Georg Eastman)!</w:t>
      </w:r>
    </w:p>
    <w:p w:rsidR="00EF5176" w:rsidRPr="00EF5176" w:rsidRDefault="00EF5176" w:rsidP="00EF5176">
      <w:pPr>
        <w:pStyle w:val="ListParagraph"/>
        <w:tabs>
          <w:tab w:val="left" w:pos="1418"/>
        </w:tabs>
        <w:spacing w:after="0"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6B2DB3" w:rsidRPr="00EF5176" w:rsidRDefault="006B2DB3" w:rsidP="00EF5176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F5176">
        <w:rPr>
          <w:rFonts w:asciiTheme="majorBidi" w:hAnsiTheme="majorBidi" w:cstheme="majorBidi"/>
          <w:bCs/>
          <w:sz w:val="24"/>
          <w:szCs w:val="24"/>
        </w:rPr>
        <w:t>Vázolja fel a műtermi portré helyzetét és az emberábrázolás megújulását a századelő Európájában (Székely Aladár és mások)!</w:t>
      </w:r>
    </w:p>
    <w:p w:rsidR="00EF5176" w:rsidRPr="00EF5176" w:rsidRDefault="00EF5176" w:rsidP="00EF5176">
      <w:pPr>
        <w:pStyle w:val="ListParagraph"/>
        <w:tabs>
          <w:tab w:val="left" w:pos="1418"/>
        </w:tabs>
        <w:spacing w:after="0"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EF5176" w:rsidRPr="00EF5176" w:rsidRDefault="006B2DB3" w:rsidP="00EF5176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F5176">
        <w:rPr>
          <w:rFonts w:asciiTheme="majorBidi" w:hAnsiTheme="majorBidi" w:cstheme="majorBidi"/>
          <w:bCs/>
          <w:sz w:val="24"/>
          <w:szCs w:val="24"/>
        </w:rPr>
        <w:t>Mutassa be a XIX. századi fényképészek napfényműtermét, és ismertesse a műfény-világít</w:t>
      </w:r>
      <w:r w:rsidR="00EF5176" w:rsidRPr="00EF5176">
        <w:rPr>
          <w:rFonts w:asciiTheme="majorBidi" w:hAnsiTheme="majorBidi" w:cstheme="majorBidi"/>
          <w:bCs/>
          <w:sz w:val="24"/>
          <w:szCs w:val="24"/>
        </w:rPr>
        <w:t>ás térhódításának jelentőségét!</w:t>
      </w:r>
    </w:p>
    <w:p w:rsidR="00EF5176" w:rsidRPr="00EF5176" w:rsidRDefault="00EF5176" w:rsidP="00EF5176">
      <w:pPr>
        <w:pStyle w:val="ListParagraph"/>
        <w:tabs>
          <w:tab w:val="left" w:pos="1418"/>
        </w:tabs>
        <w:spacing w:after="0"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6B2DB3" w:rsidRPr="00EF5176" w:rsidRDefault="006B2DB3" w:rsidP="00EF5176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F5176">
        <w:rPr>
          <w:rFonts w:asciiTheme="majorBidi" w:hAnsiTheme="majorBidi" w:cstheme="majorBidi"/>
          <w:bCs/>
          <w:sz w:val="24"/>
          <w:szCs w:val="24"/>
        </w:rPr>
        <w:t>Beszéljen a XIX. századi tájfotózás sajátosságairól! Mutassa be Divald Károlyt!</w:t>
      </w:r>
    </w:p>
    <w:p w:rsidR="00EF5176" w:rsidRPr="00EF5176" w:rsidRDefault="00EF5176" w:rsidP="00EF5176">
      <w:pPr>
        <w:pStyle w:val="ListParagraph"/>
        <w:tabs>
          <w:tab w:val="left" w:pos="1418"/>
        </w:tabs>
        <w:spacing w:after="0"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6B2DB3" w:rsidRPr="00EF5176" w:rsidRDefault="006B2DB3" w:rsidP="00EF51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F5176">
        <w:rPr>
          <w:rFonts w:asciiTheme="majorBidi" w:hAnsiTheme="majorBidi" w:cstheme="majorBidi"/>
          <w:bCs/>
          <w:sz w:val="24"/>
          <w:szCs w:val="24"/>
        </w:rPr>
        <w:t>Vázolja fel a piktorializmus történetét Európában és az amerikai fotószecesszió eredményeit! (E. C. Puyo, R. Demachy) Mutassa be a nemes eljárásokat, és ismertesse a lágyrajzú fényképezés eszt</w:t>
      </w:r>
      <w:r w:rsidR="00EF5176" w:rsidRPr="00EF5176">
        <w:rPr>
          <w:rFonts w:asciiTheme="majorBidi" w:hAnsiTheme="majorBidi" w:cstheme="majorBidi"/>
          <w:bCs/>
          <w:sz w:val="24"/>
          <w:szCs w:val="24"/>
        </w:rPr>
        <w:t>étikáját és technikáját (Duto)!</w:t>
      </w:r>
    </w:p>
    <w:p w:rsidR="00EF5176" w:rsidRPr="00EF5176" w:rsidRDefault="00EF5176" w:rsidP="00EF517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6B2DB3" w:rsidRPr="00EF5176" w:rsidRDefault="006B2DB3" w:rsidP="00EF51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F5176">
        <w:rPr>
          <w:rFonts w:asciiTheme="majorBidi" w:hAnsiTheme="majorBidi" w:cstheme="majorBidi"/>
          <w:bCs/>
          <w:sz w:val="24"/>
          <w:szCs w:val="24"/>
        </w:rPr>
        <w:t>Beszéljen az avantgárd fotó jelentőségéről! Man Ray, Edward Steichen, Paul Strand munkásságának bemutatása.</w:t>
      </w:r>
    </w:p>
    <w:p w:rsidR="00EF5176" w:rsidRPr="007414E4" w:rsidRDefault="00EF5176" w:rsidP="00EF517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</w:rPr>
      </w:pPr>
    </w:p>
    <w:p w:rsidR="00834791" w:rsidRDefault="00834791" w:rsidP="00EF5176">
      <w:pPr>
        <w:spacing w:after="0" w:line="240" w:lineRule="auto"/>
      </w:pPr>
    </w:p>
    <w:sectPr w:rsidR="0083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D02"/>
    <w:multiLevelType w:val="hybridMultilevel"/>
    <w:tmpl w:val="AFAE3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1312E"/>
    <w:multiLevelType w:val="hybridMultilevel"/>
    <w:tmpl w:val="E1E6B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721F1"/>
    <w:multiLevelType w:val="hybridMultilevel"/>
    <w:tmpl w:val="87E60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3BCE"/>
    <w:multiLevelType w:val="hybridMultilevel"/>
    <w:tmpl w:val="321E2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35D4"/>
    <w:multiLevelType w:val="hybridMultilevel"/>
    <w:tmpl w:val="9FE0C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951E8"/>
    <w:multiLevelType w:val="hybridMultilevel"/>
    <w:tmpl w:val="D778B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069F3"/>
    <w:multiLevelType w:val="hybridMultilevel"/>
    <w:tmpl w:val="B43E5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41949"/>
    <w:multiLevelType w:val="hybridMultilevel"/>
    <w:tmpl w:val="9AAE8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E2A1E"/>
    <w:multiLevelType w:val="hybridMultilevel"/>
    <w:tmpl w:val="184C6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C4412"/>
    <w:multiLevelType w:val="hybridMultilevel"/>
    <w:tmpl w:val="DDB4CDEC"/>
    <w:lvl w:ilvl="0" w:tplc="D2663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B3"/>
    <w:rsid w:val="006B2DB3"/>
    <w:rsid w:val="007713AB"/>
    <w:rsid w:val="00834791"/>
    <w:rsid w:val="00EF5176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3</cp:revision>
  <dcterms:created xsi:type="dcterms:W3CDTF">2019-12-17T04:29:00Z</dcterms:created>
  <dcterms:modified xsi:type="dcterms:W3CDTF">2019-12-17T04:30:00Z</dcterms:modified>
</cp:coreProperties>
</file>