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47" w:rsidRDefault="00A8554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D7" w:rsidRDefault="00456DD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ÉV VÉGI </w:t>
      </w:r>
      <w:r w:rsidR="00FF54C4">
        <w:rPr>
          <w:rFonts w:ascii="Times New Roman" w:hAnsi="Times New Roman" w:cs="Times New Roman"/>
          <w:b/>
          <w:sz w:val="32"/>
          <w:szCs w:val="32"/>
        </w:rPr>
        <w:t>ÉRTÉKELÉS</w:t>
      </w:r>
    </w:p>
    <w:p w:rsidR="000E54C7" w:rsidRDefault="000E54C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végzős kreatív fotográfusok</w:t>
      </w:r>
      <w:r w:rsidR="00A85547">
        <w:rPr>
          <w:rFonts w:ascii="Times New Roman" w:hAnsi="Times New Roman" w:cs="Times New Roman"/>
          <w:b/>
          <w:sz w:val="32"/>
          <w:szCs w:val="32"/>
        </w:rPr>
        <w:t xml:space="preserve"> (nappali és felnőttképzéses)</w:t>
      </w:r>
      <w:r>
        <w:rPr>
          <w:rFonts w:ascii="Times New Roman" w:hAnsi="Times New Roman" w:cs="Times New Roman"/>
          <w:b/>
          <w:sz w:val="32"/>
          <w:szCs w:val="32"/>
        </w:rPr>
        <w:t xml:space="preserve"> részére</w:t>
      </w:r>
    </w:p>
    <w:p w:rsidR="00FF54C4" w:rsidRDefault="00FF54C4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547" w:rsidRPr="006005CD" w:rsidRDefault="00A8554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547" w:rsidRDefault="00456DD7" w:rsidP="00A855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2E1">
        <w:rPr>
          <w:rFonts w:ascii="Times New Roman" w:hAnsi="Times New Roman" w:cs="Times New Roman"/>
          <w:b/>
          <w:i/>
          <w:sz w:val="24"/>
          <w:szCs w:val="24"/>
        </w:rPr>
        <w:t xml:space="preserve">Kérjük a t. Duális Partnert, hogy jelen értékelést </w:t>
      </w:r>
      <w:r w:rsidRPr="006E02E1">
        <w:rPr>
          <w:rFonts w:ascii="Times New Roman" w:hAnsi="Times New Roman" w:cs="Times New Roman"/>
          <w:b/>
          <w:i/>
          <w:color w:val="FF0000"/>
          <w:sz w:val="24"/>
          <w:szCs w:val="24"/>
        </w:rPr>
        <w:t>202</w:t>
      </w:r>
      <w:r w:rsidR="00A85547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Pr="006E02E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</w:t>
      </w:r>
      <w:r w:rsidR="000E54C7" w:rsidRPr="006E02E1">
        <w:rPr>
          <w:rFonts w:ascii="Times New Roman" w:hAnsi="Times New Roman" w:cs="Times New Roman"/>
          <w:b/>
          <w:i/>
          <w:color w:val="FF0000"/>
          <w:sz w:val="24"/>
          <w:szCs w:val="24"/>
        </w:rPr>
        <w:t>április 24</w:t>
      </w:r>
      <w:r w:rsidR="00FF54C4" w:rsidRPr="006E02E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</w:t>
      </w:r>
      <w:r w:rsidRPr="006E02E1">
        <w:rPr>
          <w:rFonts w:ascii="Times New Roman" w:hAnsi="Times New Roman" w:cs="Times New Roman"/>
          <w:b/>
          <w:i/>
          <w:sz w:val="24"/>
          <w:szCs w:val="24"/>
        </w:rPr>
        <w:t xml:space="preserve">napjáig </w:t>
      </w:r>
      <w:r w:rsidR="00811122" w:rsidRPr="006E02E1">
        <w:rPr>
          <w:rFonts w:ascii="Times New Roman" w:hAnsi="Times New Roman" w:cs="Times New Roman"/>
          <w:b/>
          <w:i/>
          <w:sz w:val="24"/>
          <w:szCs w:val="24"/>
        </w:rPr>
        <w:t xml:space="preserve">a tanuló </w:t>
      </w:r>
      <w:r w:rsidR="00FF54C4" w:rsidRPr="006E02E1">
        <w:rPr>
          <w:rFonts w:ascii="Times New Roman" w:hAnsi="Times New Roman" w:cs="Times New Roman"/>
          <w:b/>
          <w:i/>
          <w:sz w:val="24"/>
          <w:szCs w:val="24"/>
        </w:rPr>
        <w:t>osztályfőnök</w:t>
      </w:r>
      <w:r w:rsidR="000E54C7" w:rsidRPr="006E02E1">
        <w:rPr>
          <w:rFonts w:ascii="Times New Roman" w:hAnsi="Times New Roman" w:cs="Times New Roman"/>
          <w:b/>
          <w:i/>
          <w:sz w:val="24"/>
          <w:szCs w:val="24"/>
        </w:rPr>
        <w:t xml:space="preserve">ének vagy koordinátorának </w:t>
      </w:r>
      <w:r w:rsidRPr="006E02E1">
        <w:rPr>
          <w:rFonts w:ascii="Times New Roman" w:hAnsi="Times New Roman" w:cs="Times New Roman"/>
          <w:b/>
          <w:i/>
          <w:sz w:val="24"/>
          <w:szCs w:val="24"/>
        </w:rPr>
        <w:t>szíveskedjen eljuttatni</w:t>
      </w:r>
      <w:r w:rsidR="00811122" w:rsidRPr="006E0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547">
        <w:rPr>
          <w:rFonts w:ascii="Times New Roman" w:hAnsi="Times New Roman" w:cs="Times New Roman"/>
          <w:i/>
          <w:sz w:val="24"/>
          <w:szCs w:val="24"/>
        </w:rPr>
        <w:t>(</w:t>
      </w:r>
      <w:r w:rsidR="00A85547" w:rsidRPr="00A85547">
        <w:rPr>
          <w:rFonts w:ascii="Times New Roman" w:hAnsi="Times New Roman" w:cs="Times New Roman"/>
          <w:b/>
          <w:i/>
          <w:sz w:val="24"/>
          <w:szCs w:val="24"/>
        </w:rPr>
        <w:t>14C Arató Alíz, 14CL1 Tar László, 14CL2 Nagy István, 14CLSZ Komáromi Özséb</w:t>
      </w:r>
      <w:r w:rsidR="00A85547">
        <w:rPr>
          <w:rFonts w:ascii="Times New Roman" w:hAnsi="Times New Roman" w:cs="Times New Roman"/>
          <w:i/>
          <w:sz w:val="24"/>
          <w:szCs w:val="24"/>
        </w:rPr>
        <w:t>)</w:t>
      </w:r>
      <w:r w:rsidR="00A85547">
        <w:rPr>
          <w:rFonts w:ascii="Times New Roman" w:hAnsi="Times New Roman" w:cs="Times New Roman"/>
          <w:i/>
          <w:sz w:val="24"/>
          <w:szCs w:val="24"/>
        </w:rPr>
        <w:t>.</w:t>
      </w:r>
    </w:p>
    <w:p w:rsidR="00A85547" w:rsidRPr="00A85547" w:rsidRDefault="00A85547" w:rsidP="00A85547">
      <w:pPr>
        <w:spacing w:after="36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85547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r w:rsidRPr="00A8554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határidő elmulasztása esetén</w:t>
      </w:r>
      <w:r w:rsidRPr="00A85547">
        <w:rPr>
          <w:rFonts w:ascii="Times New Roman" w:hAnsi="Times New Roman" w:cs="Times New Roman"/>
          <w:b/>
          <w:i/>
          <w:color w:val="FF0000"/>
          <w:sz w:val="24"/>
          <w:szCs w:val="24"/>
        </w:rPr>
        <w:t>, a</w:t>
      </w:r>
      <w:r w:rsidRPr="00A8554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diák</w:t>
      </w:r>
      <w:r w:rsidRPr="00A8554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nem bocsátható szakmai vizsgára!</w:t>
      </w:r>
    </w:p>
    <w:p w:rsidR="00811122" w:rsidRPr="006005CD" w:rsidRDefault="00811122" w:rsidP="008111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6DD7" w:rsidRPr="006005CD" w:rsidRDefault="00456DD7" w:rsidP="00456DD7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456DD7" w:rsidRPr="006005CD" w:rsidRDefault="00456DD7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 tanuló feladatainak rövid leírása: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Jellemzés: </w:t>
      </w:r>
      <w:r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2030"/>
        <w:gridCol w:w="2189"/>
        <w:gridCol w:w="1843"/>
        <w:gridCol w:w="3010"/>
      </w:tblGrid>
      <w:tr w:rsidR="00456DD7" w:rsidRPr="006005CD" w:rsidTr="003A3851">
        <w:trPr>
          <w:trHeight w:val="842"/>
        </w:trPr>
        <w:tc>
          <w:tcPr>
            <w:tcW w:w="2030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456DD7" w:rsidRPr="006005CD" w:rsidTr="003A3851">
        <w:trPr>
          <w:trHeight w:val="766"/>
        </w:trPr>
        <w:tc>
          <w:tcPr>
            <w:tcW w:w="2030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456DD7" w:rsidRPr="006005CD" w:rsidTr="003A3851">
        <w:trPr>
          <w:trHeight w:val="1117"/>
        </w:trPr>
        <w:tc>
          <w:tcPr>
            <w:tcW w:w="2030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811122">
            <w:pPr>
              <w:tabs>
                <w:tab w:val="left" w:pos="2902"/>
              </w:tabs>
              <w:spacing w:line="240" w:lineRule="auto"/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456DD7" w:rsidRPr="006005CD" w:rsidTr="003A3851">
        <w:trPr>
          <w:trHeight w:val="850"/>
        </w:trPr>
        <w:tc>
          <w:tcPr>
            <w:tcW w:w="2030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456DD7" w:rsidRPr="006005CD" w:rsidTr="003A3851">
        <w:trPr>
          <w:trHeight w:val="535"/>
        </w:trPr>
        <w:tc>
          <w:tcPr>
            <w:tcW w:w="2030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</w:tbl>
    <w:p w:rsidR="00456DD7" w:rsidRPr="006005CD" w:rsidRDefault="00456DD7" w:rsidP="00456DD7">
      <w:pPr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456DD7" w:rsidRPr="006005CD" w:rsidTr="003A3851">
        <w:trPr>
          <w:trHeight w:val="662"/>
        </w:trPr>
        <w:tc>
          <w:tcPr>
            <w:tcW w:w="9072" w:type="dxa"/>
            <w:gridSpan w:val="4"/>
            <w:vAlign w:val="center"/>
          </w:tcPr>
          <w:p w:rsidR="000E54C7" w:rsidRPr="000E54C7" w:rsidRDefault="000E54C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4C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Végzős kreatív fotográfus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év végi</w:t>
            </w:r>
          </w:p>
          <w:p w:rsidR="00456DD7" w:rsidRDefault="00456DD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32"/>
                <w:szCs w:val="32"/>
              </w:rPr>
              <w:t>Gyakorlati osztályzat</w:t>
            </w:r>
            <w:r w:rsidR="000E54C7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456DD7" w:rsidRPr="006005CD" w:rsidTr="003A3851">
        <w:trPr>
          <w:trHeight w:val="558"/>
        </w:trPr>
        <w:tc>
          <w:tcPr>
            <w:tcW w:w="1488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456DD7" w:rsidRPr="006005CD" w:rsidTr="003A3851">
        <w:trPr>
          <w:trHeight w:val="2440"/>
        </w:trPr>
        <w:tc>
          <w:tcPr>
            <w:tcW w:w="9072" w:type="dxa"/>
            <w:gridSpan w:val="4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456DD7" w:rsidRPr="006005CD" w:rsidRDefault="00456DD7" w:rsidP="00456DD7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:rsidR="00456DD7" w:rsidRPr="006005CD" w:rsidRDefault="00456DD7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202</w:t>
      </w:r>
      <w:r w:rsidR="00A85547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6005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0D3A">
        <w:rPr>
          <w:rFonts w:ascii="Times New Roman" w:hAnsi="Times New Roman" w:cs="Times New Roman"/>
          <w:b/>
          <w:sz w:val="24"/>
          <w:szCs w:val="24"/>
        </w:rPr>
        <w:t>……….</w:t>
      </w:r>
      <w:r w:rsidRPr="006005CD">
        <w:rPr>
          <w:rFonts w:ascii="Times New Roman" w:hAnsi="Times New Roman" w:cs="Times New Roman"/>
          <w:b/>
          <w:sz w:val="24"/>
          <w:szCs w:val="24"/>
        </w:rPr>
        <w:t>……….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EB2A72" w:rsidRDefault="00EB2A72" w:rsidP="00FF54C4">
      <w:pPr>
        <w:ind w:left="4254" w:firstLine="709"/>
        <w:rPr>
          <w:rFonts w:ascii="Times New Roman" w:hAnsi="Times New Roman" w:cs="Times New Roman"/>
          <w:b/>
          <w:sz w:val="24"/>
          <w:szCs w:val="24"/>
        </w:rPr>
      </w:pPr>
    </w:p>
    <w:p w:rsidR="00456DD7" w:rsidRDefault="00456DD7" w:rsidP="00FF54C4">
      <w:pPr>
        <w:ind w:left="4254" w:firstLine="709"/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p w:rsidR="00456DD7" w:rsidRDefault="00456DD7" w:rsidP="00456DD7"/>
    <w:p w:rsidR="007149D5" w:rsidRPr="00456DD7" w:rsidRDefault="007149D5" w:rsidP="007149D5">
      <w:pPr>
        <w:rPr>
          <w:rFonts w:ascii="Arial Rounded MT Bold" w:hAnsi="Arial Rounded MT Bold"/>
        </w:rPr>
      </w:pPr>
    </w:p>
    <w:sectPr w:rsidR="007149D5" w:rsidRPr="00456DD7">
      <w:headerReference w:type="default" r:id="rId6"/>
      <w:footerReference w:type="default" r:id="rId7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D7" w:rsidRDefault="00456DD7">
      <w:r>
        <w:separator/>
      </w:r>
    </w:p>
  </w:endnote>
  <w:endnote w:type="continuationSeparator" w:id="0">
    <w:p w:rsidR="00456DD7" w:rsidRDefault="004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1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</w:t>
    </w:r>
    <w:r w:rsidR="009C1C45">
      <w:rPr>
        <w:rFonts w:ascii="Century Gothic" w:hAnsi="Century Gothic"/>
        <w:color w:val="333333"/>
        <w:sz w:val="18"/>
        <w:szCs w:val="18"/>
      </w:rPr>
      <w:t>2</w:t>
    </w:r>
    <w:r>
      <w:rPr>
        <w:rFonts w:ascii="Century Gothic" w:hAnsi="Century Gothic"/>
        <w:color w:val="333333"/>
        <w:sz w:val="18"/>
        <w:szCs w:val="18"/>
      </w:rPr>
      <w:t xml:space="preserve">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876F0" w:rsidRPr="00231696">
      <w:rPr>
        <w:rFonts w:ascii="Century Gothic" w:hAnsi="Century Gothic"/>
        <w:sz w:val="18"/>
        <w:szCs w:val="18"/>
      </w:rPr>
      <w:t>www.kezmuveskepzo.hu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723344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Telefon: +36 1 </w:t>
    </w:r>
    <w:r w:rsidR="00B87E51">
      <w:rPr>
        <w:rFonts w:ascii="Century Gothic" w:hAnsi="Century Gothic"/>
        <w:color w:val="333333"/>
        <w:sz w:val="18"/>
        <w:szCs w:val="18"/>
      </w:rPr>
      <w:t>333 1762</w:t>
    </w:r>
    <w:r w:rsidR="00B87E51">
      <w:rPr>
        <w:rFonts w:ascii="Century Gothic" w:hAnsi="Century Gothic"/>
        <w:color w:val="333333"/>
        <w:sz w:val="18"/>
        <w:szCs w:val="18"/>
      </w:rPr>
      <w:tab/>
      <w:t>OM azonosító: 203032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D7" w:rsidRDefault="00456DD7">
      <w:r>
        <w:rPr>
          <w:color w:val="000000"/>
        </w:rPr>
        <w:separator/>
      </w:r>
    </w:p>
  </w:footnote>
  <w:footnote w:type="continuationSeparator" w:id="0">
    <w:p w:rsidR="00456DD7" w:rsidRDefault="0045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9876F0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2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E00F65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7"/>
    <w:rsid w:val="00050D29"/>
    <w:rsid w:val="0006453F"/>
    <w:rsid w:val="00097E84"/>
    <w:rsid w:val="000C71E2"/>
    <w:rsid w:val="000E54C7"/>
    <w:rsid w:val="0011333B"/>
    <w:rsid w:val="001744C8"/>
    <w:rsid w:val="00194AA1"/>
    <w:rsid w:val="00231696"/>
    <w:rsid w:val="0025184E"/>
    <w:rsid w:val="00301799"/>
    <w:rsid w:val="0032730F"/>
    <w:rsid w:val="003E3958"/>
    <w:rsid w:val="003F7180"/>
    <w:rsid w:val="00456DD7"/>
    <w:rsid w:val="004A4BFF"/>
    <w:rsid w:val="0056220F"/>
    <w:rsid w:val="00584E8F"/>
    <w:rsid w:val="006E02E1"/>
    <w:rsid w:val="007149D5"/>
    <w:rsid w:val="00723344"/>
    <w:rsid w:val="00757962"/>
    <w:rsid w:val="00811122"/>
    <w:rsid w:val="008A118C"/>
    <w:rsid w:val="009876F0"/>
    <w:rsid w:val="00996214"/>
    <w:rsid w:val="009C1C45"/>
    <w:rsid w:val="00A85547"/>
    <w:rsid w:val="00AD5DFB"/>
    <w:rsid w:val="00B24FA5"/>
    <w:rsid w:val="00B53CA7"/>
    <w:rsid w:val="00B87E51"/>
    <w:rsid w:val="00BB4F06"/>
    <w:rsid w:val="00C06231"/>
    <w:rsid w:val="00D94DE0"/>
    <w:rsid w:val="00E00F65"/>
    <w:rsid w:val="00EB2A72"/>
    <w:rsid w:val="00F00D3A"/>
    <w:rsid w:val="00F76604"/>
    <w:rsid w:val="00FA209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3EB94C"/>
  <w15:docId w15:val="{0A8EFAB4-F6CC-44EA-BE1A-AB2841C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iperhivatkozs">
    <w:name w:val="Hyperlink"/>
    <w:uiPriority w:val="99"/>
    <w:unhideWhenUsed/>
    <w:rsid w:val="00723344"/>
    <w:rPr>
      <w:color w:val="0000FF"/>
      <w:u w:val="single"/>
    </w:rPr>
  </w:style>
  <w:style w:type="table" w:styleId="Rcsostblzat">
    <w:name w:val="Table Grid"/>
    <w:basedOn w:val="Normltblzat"/>
    <w:uiPriority w:val="59"/>
    <w:rsid w:val="00456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&#233;zm&#369;ipari\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levélpapír.dotx</Template>
  <TotalTime>0</TotalTime>
  <Pages>2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Békési-Blahó Orsolya</dc:creator>
  <cp:lastModifiedBy>Békési-Blahó Orsolya</cp:lastModifiedBy>
  <cp:revision>4</cp:revision>
  <cp:lastPrinted>2015-02-12T13:23:00Z</cp:lastPrinted>
  <dcterms:created xsi:type="dcterms:W3CDTF">2023-03-23T09:00:00Z</dcterms:created>
  <dcterms:modified xsi:type="dcterms:W3CDTF">2024-03-21T11:32:00Z</dcterms:modified>
</cp:coreProperties>
</file>