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CEACA06" w14:textId="2AB16B15" w:rsidR="005B171D" w:rsidRDefault="00167615" w:rsidP="00AF778A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="00CF58DD">
        <w:rPr>
          <w:sz w:val="22"/>
          <w:szCs w:val="22"/>
        </w:rPr>
        <w:t>tanu</w:t>
      </w:r>
      <w:r w:rsidRPr="005445A1">
        <w:rPr>
          <w:sz w:val="22"/>
          <w:szCs w:val="22"/>
        </w:rPr>
        <w:t>ló</w:t>
      </w:r>
      <w:r w:rsidR="00CF58DD">
        <w:rPr>
          <w:sz w:val="22"/>
          <w:szCs w:val="22"/>
        </w:rPr>
        <w:t xml:space="preserve"> 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223B50">
        <w:rPr>
          <w:b/>
          <w:bCs/>
          <w:sz w:val="22"/>
          <w:szCs w:val="22"/>
        </w:rPr>
        <w:t>…………………………</w:t>
      </w:r>
      <w:r w:rsidR="000E6EB8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223B50">
        <w:rPr>
          <w:sz w:val="22"/>
          <w:szCs w:val="22"/>
        </w:rPr>
        <w:t xml:space="preserve">…………………………………………………………….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  <w:r w:rsidR="005B171D"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 w:rsidR="005B171D"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 w:rsidR="005B171D">
        <w:rPr>
          <w:sz w:val="22"/>
          <w:szCs w:val="22"/>
        </w:rPr>
        <w:t xml:space="preserve">duális képzőhely </w:t>
      </w:r>
      <w:r w:rsidR="005B171D" w:rsidRPr="00223B50">
        <w:rPr>
          <w:b/>
          <w:bCs/>
          <w:sz w:val="22"/>
          <w:szCs w:val="22"/>
        </w:rPr>
        <w:t>nyilvántartásba vétel</w:t>
      </w:r>
      <w:r w:rsidR="005521BB" w:rsidRPr="00223B50">
        <w:rPr>
          <w:b/>
          <w:bCs/>
          <w:sz w:val="22"/>
          <w:szCs w:val="22"/>
        </w:rPr>
        <w:t>i</w:t>
      </w:r>
      <w:r w:rsidR="005B171D" w:rsidRPr="00223B50">
        <w:rPr>
          <w:b/>
          <w:bCs/>
          <w:sz w:val="22"/>
          <w:szCs w:val="22"/>
        </w:rPr>
        <w:t xml:space="preserve"> ügyszáma</w:t>
      </w:r>
      <w:r w:rsidR="005B171D">
        <w:rPr>
          <w:sz w:val="22"/>
          <w:szCs w:val="22"/>
        </w:rPr>
        <w:t xml:space="preserve">: </w:t>
      </w:r>
      <w:r w:rsidR="00223B50" w:rsidRPr="00804AB2">
        <w:rPr>
          <w:sz w:val="22"/>
          <w:szCs w:val="22"/>
        </w:rPr>
        <w:t>……………………………..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ECD3332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5B171D" w:rsidRPr="00E1727A">
        <w:rPr>
          <w:b/>
          <w:bCs/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6C761DF" w14:textId="322492C5" w:rsidR="000943BC" w:rsidRPr="00D54A4F" w:rsidRDefault="000943BC" w:rsidP="000943BC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Adószám:</w:t>
            </w:r>
          </w:p>
          <w:p w14:paraId="4A026F6B" w14:textId="339EF96A" w:rsidR="000943BC" w:rsidRPr="00D54A4F" w:rsidRDefault="000943BC" w:rsidP="000943BC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5A7939AE" w14:textId="77777777" w:rsidR="000943BC" w:rsidRDefault="000943BC" w:rsidP="000943BC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14:paraId="77A6B1EF" w14:textId="6513C2CC" w:rsidR="000943BC" w:rsidRDefault="000943BC" w:rsidP="000943BC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14:paraId="0BB4424F" w14:textId="77777777" w:rsidR="00223B50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</w:t>
            </w:r>
          </w:p>
          <w:p w14:paraId="502AC8EE" w14:textId="5F6A4A61" w:rsidR="00A8111B" w:rsidRPr="00D54A4F" w:rsidRDefault="006D5464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nyilvántartási szám</w:t>
            </w:r>
            <w:r w:rsidR="00A2147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36325044" w14:textId="245AA949" w:rsidR="000943BC" w:rsidRPr="00D54A4F" w:rsidRDefault="006D5464" w:rsidP="000943BC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35DC20A4" w14:textId="5F224384" w:rsidR="000943BC" w:rsidRPr="00235D07" w:rsidRDefault="000943BC" w:rsidP="000943BC">
            <w:pPr>
              <w:autoSpaceDE w:val="0"/>
              <w:autoSpaceDN w:val="0"/>
              <w:adjustRightInd w:val="0"/>
              <w:spacing w:before="120"/>
              <w:rPr>
                <w:b/>
              </w:rPr>
            </w:pPr>
          </w:p>
          <w:p w14:paraId="12DE949D" w14:textId="63F2ED61" w:rsidR="000A39E7" w:rsidRPr="00D54A4F" w:rsidRDefault="00DF7977" w:rsidP="000A39E7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0A39E7">
              <w:rPr>
                <w:sz w:val="20"/>
                <w:szCs w:val="20"/>
              </w:rPr>
              <w:t>A szakirányú oktatás</w:t>
            </w:r>
            <w:r w:rsidR="000A39E7" w:rsidRPr="0132C7BF">
              <w:rPr>
                <w:sz w:val="20"/>
                <w:szCs w:val="20"/>
              </w:rPr>
              <w:t xml:space="preserve"> hely</w:t>
            </w:r>
            <w:r w:rsidR="000A39E7">
              <w:rPr>
                <w:sz w:val="20"/>
                <w:szCs w:val="20"/>
              </w:rPr>
              <w:t>színe</w:t>
            </w:r>
            <w:r w:rsidR="000A39E7" w:rsidRPr="0132C7BF">
              <w:rPr>
                <w:sz w:val="20"/>
                <w:szCs w:val="20"/>
              </w:rPr>
              <w:t xml:space="preserve">: </w:t>
            </w:r>
          </w:p>
          <w:p w14:paraId="7FF810F1" w14:textId="30B56122" w:rsidR="000A39E7" w:rsidRPr="00D54A4F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14:paraId="6AAEF073" w14:textId="25A66728" w:rsidR="000A39E7" w:rsidRPr="00D54A4F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cím: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</w:p>
          <w:p w14:paraId="544B5234" w14:textId="22A99949" w:rsidR="000A39E7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14:paraId="689D7A57" w14:textId="4AE81BA0" w:rsidR="000A39E7" w:rsidRPr="00D54A4F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</w:t>
            </w:r>
            <w:r w:rsidR="00223B50">
              <w:rPr>
                <w:sz w:val="20"/>
                <w:szCs w:val="20"/>
              </w:rPr>
              <w:t>………………..</w:t>
            </w:r>
            <w:r w:rsidRPr="0132C7BF">
              <w:rPr>
                <w:sz w:val="20"/>
                <w:szCs w:val="20"/>
              </w:rPr>
              <w:t>... fax...........................</w:t>
            </w:r>
          </w:p>
          <w:p w14:paraId="7C6B598E" w14:textId="2586836A" w:rsidR="000A39E7" w:rsidRPr="00D54A4F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</w:t>
            </w:r>
          </w:p>
          <w:p w14:paraId="3D57A9C0" w14:textId="77777777" w:rsidR="000A39E7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67180CAE" w14:textId="0E1F7B36" w:rsidR="000A39E7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14:paraId="20AB5890" w14:textId="1184BA58" w:rsidR="000A39E7" w:rsidRDefault="000A39E7" w:rsidP="000A39E7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</w:t>
            </w:r>
          </w:p>
          <w:p w14:paraId="41F5E902" w14:textId="71388AF4" w:rsidR="00E715A5" w:rsidRPr="00E715A5" w:rsidRDefault="000A39E7" w:rsidP="000A39E7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4887" w:type="dxa"/>
          </w:tcPr>
          <w:p w14:paraId="11F8D529" w14:textId="2817A5BA" w:rsidR="00A8111B" w:rsidRPr="005445A1" w:rsidRDefault="005B171D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E1727A">
              <w:rPr>
                <w:rFonts w:ascii="TimesNewRomanPS-BoldMT" w:hAnsi="TimesNewRomanPS-BoldMT" w:cs="TimesNewRomanPS-BoldMT"/>
                <w:b/>
                <w:bCs/>
                <w:highlight w:val="lightGray"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57B7A735" w14:textId="4E70E32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E1727A">
        <w:rPr>
          <w:sz w:val="22"/>
          <w:szCs w:val="22"/>
          <w:highlight w:val="lightGray"/>
        </w:rPr>
        <w:lastRenderedPageBreak/>
        <w:t>2</w:t>
      </w:r>
      <w:r w:rsidR="00DF4930" w:rsidRPr="00E1727A">
        <w:rPr>
          <w:sz w:val="22"/>
          <w:szCs w:val="22"/>
          <w:highlight w:val="lightGray"/>
        </w:rPr>
        <w:t>/B</w:t>
      </w:r>
      <w:r w:rsidRPr="00E1727A">
        <w:rPr>
          <w:sz w:val="22"/>
          <w:szCs w:val="22"/>
          <w:highlight w:val="lightGray"/>
        </w:rPr>
        <w:t>.</w:t>
      </w:r>
      <w:r w:rsidR="00AE3B5D">
        <w:rPr>
          <w:rStyle w:val="Lbjegyzet-hivatkozs"/>
          <w:sz w:val="22"/>
          <w:szCs w:val="22"/>
        </w:rPr>
        <w:footnoteReference w:id="3"/>
      </w:r>
      <w:r w:rsidRPr="00A36A86">
        <w:rPr>
          <w:sz w:val="22"/>
          <w:szCs w:val="22"/>
        </w:rPr>
        <w:t xml:space="preserve"> </w:t>
      </w:r>
      <w:r w:rsidRPr="00E1727A">
        <w:rPr>
          <w:b/>
          <w:bCs/>
          <w:sz w:val="22"/>
          <w:szCs w:val="22"/>
        </w:rPr>
        <w:t>Képzésben részt vevő személy</w:t>
      </w:r>
      <w:r w:rsidRPr="00A36A86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05762FF3" w:rsidR="00342C45" w:rsidRPr="005445A1" w:rsidRDefault="000E0E2A" w:rsidP="00E172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37225EDD" w14:textId="77777777" w:rsidR="005C37D3" w:rsidRPr="00EB0F10" w:rsidRDefault="005C37D3" w:rsidP="005C37D3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eve:</w:t>
            </w:r>
            <w:r w:rsidRPr="00B81341">
              <w:rPr>
                <w:b/>
              </w:rPr>
              <w:t xml:space="preserve"> </w:t>
            </w:r>
            <w:r w:rsidRPr="00EB0F10">
              <w:rPr>
                <w:sz w:val="20"/>
                <w:szCs w:val="20"/>
              </w:rPr>
              <w:t>Budapesti Komplex Szakképzési Centrum Kreatív és Kézművesipari Technikum</w:t>
            </w:r>
          </w:p>
          <w:p w14:paraId="3C9E119D" w14:textId="77777777" w:rsidR="005C37D3" w:rsidRPr="00EB0F10" w:rsidRDefault="005C37D3" w:rsidP="005C37D3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sz w:val="20"/>
                <w:szCs w:val="20"/>
              </w:rPr>
            </w:pPr>
            <w:r w:rsidRPr="00EB0F10">
              <w:rPr>
                <w:sz w:val="20"/>
                <w:szCs w:val="20"/>
              </w:rPr>
              <w:t>OM azonosítója:</w:t>
            </w:r>
            <w:r w:rsidRPr="00EB0F10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sz w:val="20"/>
                <w:szCs w:val="20"/>
              </w:rPr>
              <w:t>203032</w:t>
            </w:r>
          </w:p>
          <w:p w14:paraId="171678E6" w14:textId="77777777" w:rsidR="005C37D3" w:rsidRPr="00EB0F10" w:rsidRDefault="005C37D3" w:rsidP="005C37D3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B0F10">
              <w:rPr>
                <w:sz w:val="20"/>
                <w:szCs w:val="20"/>
              </w:rPr>
              <w:t>Székhelye: 1133 Budapest, Vág utca 12-14.</w:t>
            </w:r>
          </w:p>
          <w:p w14:paraId="5428C042" w14:textId="6B728E20" w:rsidR="005C37D3" w:rsidRPr="00EB0F10" w:rsidRDefault="005C37D3" w:rsidP="005C37D3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EB0F10">
              <w:rPr>
                <w:sz w:val="20"/>
                <w:szCs w:val="20"/>
              </w:rPr>
              <w:t xml:space="preserve">Törvényes képviselőjének neve: </w:t>
            </w:r>
            <w:bookmarkStart w:id="0" w:name="_GoBack"/>
            <w:bookmarkEnd w:id="0"/>
            <w:r w:rsidRPr="00EB0F10">
              <w:rPr>
                <w:sz w:val="20"/>
                <w:szCs w:val="20"/>
              </w:rPr>
              <w:t>Dóczi Krisztina</w:t>
            </w:r>
          </w:p>
          <w:p w14:paraId="3A64805D" w14:textId="77777777" w:rsidR="005C37D3" w:rsidRPr="00EB0F10" w:rsidRDefault="005C37D3" w:rsidP="005C37D3">
            <w:pPr>
              <w:spacing w:before="120" w:after="120" w:line="259" w:lineRule="auto"/>
              <w:rPr>
                <w:sz w:val="20"/>
                <w:szCs w:val="20"/>
              </w:rPr>
            </w:pPr>
            <w:r w:rsidRPr="00EB0F10">
              <w:rPr>
                <w:sz w:val="20"/>
                <w:szCs w:val="20"/>
              </w:rPr>
              <w:t>telefonszám: +36-1-351-0514  e-mail: vezetoseg@kreativtechnikum.hu</w:t>
            </w:r>
          </w:p>
          <w:p w14:paraId="3C9D4833" w14:textId="77777777" w:rsidR="005C37D3" w:rsidRPr="00EB0F10" w:rsidRDefault="005C37D3" w:rsidP="005C37D3">
            <w:pPr>
              <w:spacing w:before="120" w:after="120" w:line="360" w:lineRule="auto"/>
              <w:rPr>
                <w:sz w:val="20"/>
                <w:szCs w:val="20"/>
              </w:rPr>
            </w:pPr>
            <w:r w:rsidRPr="00EB0F10">
              <w:rPr>
                <w:sz w:val="20"/>
                <w:szCs w:val="20"/>
              </w:rPr>
              <w:t>Kapcsolattartó neve: Békési-Blahó Orsolya</w:t>
            </w:r>
          </w:p>
          <w:p w14:paraId="231F7903" w14:textId="56FAB805" w:rsidR="00223B50" w:rsidRPr="00E1727A" w:rsidRDefault="005C37D3" w:rsidP="005C37D3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+36-1-333-1762, </w:t>
            </w:r>
            <w:r w:rsidRPr="0132C7BF"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t>bekesi-blaho.orsolya</w:t>
            </w:r>
            <w:r w:rsidRPr="0132C7BF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kezmuveskepzo.hu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0C01AED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4E1489">
        <w:rPr>
          <w:sz w:val="22"/>
          <w:szCs w:val="22"/>
        </w:rPr>
        <w:t xml:space="preserve"> 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="00223B50">
        <w:rPr>
          <w:b/>
          <w:bCs/>
          <w:sz w:val="22"/>
          <w:szCs w:val="22"/>
        </w:rPr>
        <w:t>……</w:t>
      </w:r>
      <w:r w:rsidR="00D32CF2">
        <w:rPr>
          <w:sz w:val="22"/>
          <w:szCs w:val="22"/>
        </w:rPr>
        <w:t xml:space="preserve"> 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4131BF1C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a) </w:t>
      </w:r>
      <w:r w:rsidRPr="00B36F1E">
        <w:rPr>
          <w:b/>
          <w:bCs/>
          <w:sz w:val="22"/>
          <w:szCs w:val="22"/>
        </w:rPr>
        <w:t>kezdete</w:t>
      </w:r>
      <w:r w:rsidRPr="005445A1">
        <w:rPr>
          <w:sz w:val="22"/>
          <w:szCs w:val="22"/>
        </w:rPr>
        <w:t xml:space="preserve"> (biztosítási jogviszony kezdete):</w:t>
      </w:r>
      <w:r w:rsidR="00A0474F">
        <w:rPr>
          <w:sz w:val="22"/>
          <w:szCs w:val="22"/>
        </w:rPr>
        <w:tab/>
        <w:t xml:space="preserve">       </w:t>
      </w:r>
    </w:p>
    <w:p w14:paraId="7F57EF3B" w14:textId="60242B22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 w:rsidRPr="00B36F1E">
        <w:rPr>
          <w:b/>
          <w:bCs/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="00505A44">
        <w:rPr>
          <w:sz w:val="22"/>
          <w:szCs w:val="22"/>
        </w:rPr>
        <w:tab/>
        <w:t xml:space="preserve">       </w:t>
      </w:r>
    </w:p>
    <w:p w14:paraId="6B81980D" w14:textId="5FF5C2FE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578A9701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456F907D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00BEB4E8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 xml:space="preserve">Felek kijelentik, hogy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26DCF380" w:rsidR="000C39F0" w:rsidRDefault="000C39F0" w:rsidP="00E1727A">
      <w:p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23BD1623" w14:textId="3AD9C36D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1A279E5" w14:textId="77777777" w:rsidR="00E1727A" w:rsidRDefault="00E1727A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A843168" w14:textId="599B9B52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4CED2ED5" w:rsidR="003505F1" w:rsidRPr="00CF58DD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b/>
          <w:bCs/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CF58DD">
        <w:rPr>
          <w:b/>
          <w:bCs/>
          <w:sz w:val="22"/>
          <w:szCs w:val="22"/>
          <w:u w:val="single"/>
        </w:rPr>
        <w:t>részmunkaidős</w:t>
      </w:r>
      <w:r w:rsidR="00D252DB" w:rsidRPr="00CF58DD">
        <w:rPr>
          <w:rStyle w:val="Lbjegyzet-hivatkozs"/>
          <w:b/>
          <w:bCs/>
          <w:sz w:val="20"/>
          <w:szCs w:val="20"/>
        </w:rPr>
        <w:footnoteReference w:id="4"/>
      </w:r>
    </w:p>
    <w:p w14:paraId="36973FA3" w14:textId="6940D67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32CF2">
        <w:rPr>
          <w:sz w:val="22"/>
          <w:szCs w:val="20"/>
        </w:rPr>
        <w:t xml:space="preserve"> </w:t>
      </w:r>
      <w:r w:rsidR="00223B50">
        <w:rPr>
          <w:b/>
          <w:bCs/>
        </w:rPr>
        <w:t>……….</w:t>
      </w:r>
      <w:r w:rsidR="00D252DB">
        <w:rPr>
          <w:sz w:val="22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40CE89AE" w14:textId="77777777" w:rsidR="00E1727A" w:rsidRDefault="00E1727A" w:rsidP="00B36F1E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p w14:paraId="2E616C27" w14:textId="03735F68" w:rsidR="000C39F0" w:rsidRDefault="006150E6" w:rsidP="00B36F1E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223B50" w:rsidRPr="00E1727A">
        <w:t>………………………</w:t>
      </w:r>
      <w:r w:rsidR="00E1727A">
        <w:t>…</w:t>
      </w:r>
      <w:r w:rsidR="00E1727A">
        <w:rPr>
          <w:sz w:val="22"/>
          <w:szCs w:val="22"/>
        </w:rPr>
        <w:t>..</w:t>
      </w:r>
      <w:r w:rsidR="000C39F0">
        <w:rPr>
          <w:sz w:val="22"/>
          <w:szCs w:val="22"/>
        </w:rPr>
        <w:t xml:space="preserve">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 xml:space="preserve">, azaz </w:t>
      </w:r>
      <w:r w:rsidR="00223B50" w:rsidRPr="00E1727A">
        <w:rPr>
          <w:sz w:val="22"/>
          <w:szCs w:val="22"/>
        </w:rPr>
        <w:t>………………………………………………….</w:t>
      </w:r>
      <w:r w:rsidR="000C39F0">
        <w:rPr>
          <w:sz w:val="22"/>
          <w:szCs w:val="22"/>
        </w:rPr>
        <w:t xml:space="preserve"> </w:t>
      </w:r>
      <w:r w:rsidR="00B36F1E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108D5CDA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 xml:space="preserve">. pontban meghatározott munkabért Duális Képzőhely a 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36E67580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 xml:space="preserve">vette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5D3CBF43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587CE061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52067215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30EEF942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28CB9D2F" w14:textId="268E23D9" w:rsidR="00CF58DD" w:rsidRDefault="00D36F79" w:rsidP="00E1727A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60153629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 xml:space="preserve">kötelezettséget vállal arra, hogy </w:t>
      </w:r>
      <w:r w:rsidR="00CF58DD">
        <w:rPr>
          <w:sz w:val="22"/>
          <w:szCs w:val="22"/>
        </w:rPr>
        <w:t>Képzésben résztvevő személy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351DA9FB" w14:textId="1FDC80AB" w:rsidR="002A29F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  <w:r w:rsidR="000910C6" w:rsidRPr="000C39F0">
        <w:rPr>
          <w:sz w:val="22"/>
          <w:szCs w:val="22"/>
        </w:rPr>
        <w:t xml:space="preserve">. </w:t>
      </w:r>
      <w:r w:rsidR="00B36F1E">
        <w:rPr>
          <w:sz w:val="22"/>
          <w:szCs w:val="22"/>
        </w:rPr>
        <w:t xml:space="preserve">A </w:t>
      </w:r>
      <w:r w:rsidR="002A29F6">
        <w:rPr>
          <w:sz w:val="22"/>
          <w:szCs w:val="22"/>
        </w:rPr>
        <w:t xml:space="preserve">Képzésben résztvevő személyt évente </w:t>
      </w:r>
      <w:r w:rsidR="00223B50" w:rsidRPr="00E1727A">
        <w:rPr>
          <w:b/>
          <w:bCs/>
          <w:sz w:val="22"/>
          <w:szCs w:val="22"/>
        </w:rPr>
        <w:t>30</w:t>
      </w:r>
      <w:r w:rsidR="002A29F6" w:rsidRPr="00E1727A">
        <w:rPr>
          <w:b/>
          <w:bCs/>
          <w:sz w:val="22"/>
          <w:szCs w:val="22"/>
        </w:rPr>
        <w:t xml:space="preserve"> munkanap szabadság</w:t>
      </w:r>
      <w:r w:rsidR="002A29F6">
        <w:rPr>
          <w:sz w:val="22"/>
          <w:szCs w:val="22"/>
        </w:rPr>
        <w:t xml:space="preserve"> illeti meg.</w:t>
      </w:r>
    </w:p>
    <w:p w14:paraId="6399FCAA" w14:textId="256EBC93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4239CED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2D47D87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 xml:space="preserve">A </w:t>
      </w:r>
      <w:r w:rsidRPr="00803C8C">
        <w:rPr>
          <w:sz w:val="22"/>
          <w:szCs w:val="22"/>
        </w:rPr>
        <w:t xml:space="preserve">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felnőttképzési jogviszony szünetelése alatt 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42D5D7C5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 w:rsidR="005B171D">
        <w:rPr>
          <w:sz w:val="22"/>
          <w:szCs w:val="22"/>
        </w:rPr>
        <w:t>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6253E3D3" w14:textId="77777777" w:rsidR="00CF58DD" w:rsidRDefault="00CF58DD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D757FFB" w14:textId="2659E932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17E3F466" w14:textId="77777777" w:rsidR="00CF58DD" w:rsidRDefault="00CF58D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FEE3C42" w14:textId="47580C7D" w:rsid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>a</w:t>
      </w:r>
      <w:r w:rsidR="002E327B">
        <w:rPr>
          <w:sz w:val="22"/>
          <w:szCs w:val="22"/>
        </w:rPr>
        <w:t xml:space="preserve">z </w:t>
      </w:r>
      <w:r w:rsidRPr="00803C8C">
        <w:rPr>
          <w:sz w:val="22"/>
          <w:szCs w:val="22"/>
        </w:rPr>
        <w:t xml:space="preserve">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4F53B4DE" w14:textId="57A81680" w:rsidR="0014279F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42EDF9A6" w14:textId="77777777" w:rsidR="00CF58DD" w:rsidRPr="00803C8C" w:rsidRDefault="00CF58D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94E833C" w14:textId="6F4EE3B2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</w:t>
      </w:r>
      <w:r w:rsidR="002E327B">
        <w:rPr>
          <w:sz w:val="22"/>
        </w:rPr>
        <w:t>.......................</w:t>
      </w:r>
      <w:r>
        <w:rPr>
          <w:sz w:val="22"/>
        </w:rPr>
        <w:t>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1AF773C0" w:rsidR="0014279F" w:rsidRPr="00D54A4F" w:rsidRDefault="005B171D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4310AA75" w:rsidR="00181D95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2./ 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p w14:paraId="64AA06B0" w14:textId="77777777" w:rsidR="006E277C" w:rsidRDefault="006E277C" w:rsidP="00D97926">
      <w:pPr>
        <w:autoSpaceDE w:val="0"/>
        <w:autoSpaceDN w:val="0"/>
        <w:adjustRightInd w:val="0"/>
        <w:rPr>
          <w:sz w:val="18"/>
          <w:szCs w:val="18"/>
        </w:rPr>
      </w:pPr>
    </w:p>
    <w:p w14:paraId="56487DE5" w14:textId="77777777" w:rsidR="006E277C" w:rsidRDefault="006E277C" w:rsidP="00D97926">
      <w:pPr>
        <w:autoSpaceDE w:val="0"/>
        <w:autoSpaceDN w:val="0"/>
        <w:adjustRightInd w:val="0"/>
        <w:rPr>
          <w:sz w:val="18"/>
          <w:szCs w:val="18"/>
        </w:rPr>
      </w:pPr>
    </w:p>
    <w:p w14:paraId="64B825DE" w14:textId="77777777" w:rsidR="006E277C" w:rsidRPr="006E277C" w:rsidRDefault="006E277C" w:rsidP="006E277C">
      <w:pPr>
        <w:spacing w:after="160" w:line="259" w:lineRule="auto"/>
        <w:jc w:val="center"/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>Útmutató a szakképzési munkaszerződés kitöltéséhez</w:t>
      </w:r>
    </w:p>
    <w:p w14:paraId="0791ABE4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Külön nyomtatványt kell kitölteni a tanulók, illetve a felnőttképzésben résztvevő személyek (saját dolgozók, más foglalkoztatónál dolgozók) számára. Letölthetők innen: </w:t>
      </w:r>
      <w:hyperlink r:id="rId9" w:history="1">
        <w:r w:rsidRPr="006E277C">
          <w:rPr>
            <w:rFonts w:eastAsia="Calibri"/>
            <w:color w:val="0563C1"/>
            <w:kern w:val="2"/>
            <w:sz w:val="22"/>
            <w:szCs w:val="22"/>
            <w:u w:val="single"/>
            <w:lang w:eastAsia="en-US"/>
            <w14:ligatures w14:val="standardContextual"/>
          </w:rPr>
          <w:t>https://fmkik.hu/szakkepzesi-munkaszerzodes</w:t>
        </w:r>
      </w:hyperlink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7A7BFA87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A fejlécbe be kell írni a szakma nevét és szakmajegyzékszámát. Ezek itt találhatóak meg: </w:t>
      </w:r>
      <w:hyperlink r:id="rId10" w:history="1">
        <w:r w:rsidRPr="006E277C">
          <w:rPr>
            <w:rFonts w:eastAsia="Calibri"/>
            <w:color w:val="0563C1"/>
            <w:kern w:val="2"/>
            <w:sz w:val="22"/>
            <w:szCs w:val="22"/>
            <w:u w:val="single"/>
            <w:lang w:eastAsia="en-US"/>
            <w14:ligatures w14:val="standardContextual"/>
          </w:rPr>
          <w:t>https://ikk.hu/szakmakartyak/szakmak</w:t>
        </w:r>
      </w:hyperlink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1470FCC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Szerepelnie kell a szakma pontos nevének, illetve a nyilvántartásba vételi ügyszámnak (NYV/2024/07/…… vagy HE/2024/07/…..), amely nem azonos a kamarai nyilvántartási számmal.</w:t>
      </w:r>
    </w:p>
    <w:p w14:paraId="1E35B73D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Az első oldalon minden adatot ki kell tölteni. A duális képzőhelyen a szakirányú oktatásért felelős személy a kapcsolattartót jelenti, nem pedig az oktatót. Az oktató a duális képzésért felelős személy.</w:t>
      </w:r>
    </w:p>
    <w:p w14:paraId="0DC3667F" w14:textId="77777777" w:rsidR="006E277C" w:rsidRPr="006E277C" w:rsidRDefault="006E277C" w:rsidP="006E277C">
      <w:pPr>
        <w:spacing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Tanuló esetén a 2/A. pontot, felnőttképzés esetén a 2/B. pontot kell kitölteni.</w:t>
      </w:r>
    </w:p>
    <w:p w14:paraId="1C3FD21F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3 éves képzés esetén a szakképző iskolát kell megjelölni, 5 éves képzés esetén a technikumot</w:t>
      </w:r>
    </w:p>
    <w:p w14:paraId="576C9F07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3 tanéves képzésben a szakirányú oktatás hossza 2 tanév (az 1. év az ágazati alapoktatás)</w:t>
      </w:r>
    </w:p>
    <w:p w14:paraId="7D1DB4BB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az 5 tanéves képzésben a szakirányú oktatás hossza 3 tanév (az első 2 tanév az ágazati alapoktatás)</w:t>
      </w:r>
    </w:p>
    <w:p w14:paraId="77AB62B7" w14:textId="77777777" w:rsidR="006E277C" w:rsidRPr="006E277C" w:rsidRDefault="006E277C" w:rsidP="006E277C">
      <w:pPr>
        <w:spacing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Az 5. pontban szintén jelölni kell a teljes képzési időt a szakmajegyzék szerint:</w:t>
      </w:r>
    </w:p>
    <w:p w14:paraId="04F6FF32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3 tanéves képzések száma 4-essel kezdődik</w:t>
      </w:r>
    </w:p>
    <w:p w14:paraId="12A8C642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az 5 tanéves technikusi képzések száma 5-össel kezdődik</w:t>
      </w:r>
    </w:p>
    <w:p w14:paraId="6FCA8214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munkaszerződés időbeli hatályánál szem előtt kell tartani, hogy a szakirányú oktatás első évében legkorábban szeptember 1-jétől köthető SZMSZ, amikor a tanév kezdődik</w:t>
      </w:r>
    </w:p>
    <w:p w14:paraId="46ED2AA2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a munkaszerződés vége a végzős diákoknál a tanév utolsó napja – a törvény szerint ezen a napon a törvény erejénél fogva megszűnik a munkaszerződés (pl. 2025. 04. 30., 2026. 04. 30.)</w:t>
      </w:r>
    </w:p>
    <w:p w14:paraId="13895BF3" w14:textId="77777777" w:rsidR="006E277C" w:rsidRPr="006E277C" w:rsidRDefault="006E277C" w:rsidP="006E277C">
      <w:pPr>
        <w:spacing w:after="160" w:line="259" w:lineRule="auto"/>
        <w:ind w:left="720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tanév utolsó napját a szakképzési tanév rendje határozza meg, amelyet általában augusztusban adnak ki, és eltér a közoktatási tanév rendjétől.</w:t>
      </w:r>
    </w:p>
    <w:p w14:paraId="17993D9D" w14:textId="77777777" w:rsidR="006E277C" w:rsidRPr="006E277C" w:rsidRDefault="006E277C" w:rsidP="006E277C">
      <w:pPr>
        <w:spacing w:after="160" w:line="259" w:lineRule="auto"/>
        <w:ind w:left="720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rövid ciklusú SZMSZ időbeli hatályába bele kell kalkulálni az időarányos szabadságot is!</w:t>
      </w:r>
    </w:p>
    <w:p w14:paraId="6CDD7CAF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10. pontban fel lehet sorolni a fontosabb szakmai munkafeladatokat a képzési program alapján.</w:t>
      </w:r>
    </w:p>
    <w:p w14:paraId="08053ED0" w14:textId="77777777" w:rsidR="006E277C" w:rsidRPr="006E277C" w:rsidRDefault="006E277C" w:rsidP="006E277C">
      <w:pPr>
        <w:spacing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11. pontban a tanulókat minden esetben teljes munkaidősként kell bejelenteni:</w:t>
      </w:r>
    </w:p>
    <w:p w14:paraId="4C476124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18 év alattiakat heti 35 órára,</w:t>
      </w:r>
    </w:p>
    <w:p w14:paraId="69668907" w14:textId="77777777" w:rsidR="006E277C" w:rsidRPr="006E277C" w:rsidRDefault="006E277C" w:rsidP="006E277C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18 év felettieket heti 40 órára.</w:t>
      </w:r>
    </w:p>
    <w:p w14:paraId="1DA3C16A" w14:textId="77777777" w:rsidR="006E277C" w:rsidRPr="006E277C" w:rsidRDefault="006E277C" w:rsidP="006E277C">
      <w:pPr>
        <w:spacing w:after="160" w:line="259" w:lineRule="auto"/>
        <w:ind w:left="360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felnőttképzésben résztvevőket részmunkaidőre kell bejelenteni. A részmunkaidő óraszámát a felnőttképzési szerződés és a képzési program adatai alapján kell kiszámolni.</w:t>
      </w:r>
    </w:p>
    <w:p w14:paraId="2E3FBA41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12. pontban kötelező feltüntetni a havi munkabért. Ennek összege bruttó 100.000 Ft és 168.000 Ft között lehet (</w:t>
      </w:r>
      <w:proofErr w:type="spellStart"/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Szkt</w:t>
      </w:r>
      <w:proofErr w:type="spellEnd"/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. 85.§, </w:t>
      </w:r>
      <w:proofErr w:type="spellStart"/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Szkr</w:t>
      </w:r>
      <w:proofErr w:type="spellEnd"/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. 253.§). Felnőttképzési munkaszerződés esetén a munkabért a részmunkaidő arányában kell kiszámolni.</w:t>
      </w:r>
    </w:p>
    <w:p w14:paraId="5DD912AC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19. pont tartalmazza az éves szabadság mértékét, amely nem az életkortól, hanem a jogviszonytól függ. Tanulói jogviszonyban évi 45 nap jár, felnőttképzési jogviszonyban 30 nap. Tanulók esetében kötelező szabadságot adni a tavaszi, őszi és téli szünet munkanapjaira, nyáron pedig minimum 20 munkanap szabadságot kell kiadni egybefüggően a tanuló kérésének megfelelően (de lehet többet is).</w:t>
      </w:r>
    </w:p>
    <w:p w14:paraId="6BAE4020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 20. pont tartalmazza a duális képzőhely kötelezettségét az elektronikus napló, a KRÉTA vezetésére vonatkozóan. A szakképző intézménynek hozzáférést kell biztosítania a gazdálkodónak a KRÉTÁ-hoz, melynek adatait a NAV is látja.</w:t>
      </w:r>
    </w:p>
    <w:p w14:paraId="16DEFE31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Az aláírás dátuma lehet a szerződés hatályba lépését megelőző korábbi időpont is.</w:t>
      </w:r>
    </w:p>
    <w:p w14:paraId="03CA6D4E" w14:textId="77777777" w:rsidR="006E277C" w:rsidRPr="006E277C" w:rsidRDefault="006E277C" w:rsidP="006E277C">
      <w:pPr>
        <w:spacing w:after="160" w:line="259" w:lineRule="auto"/>
        <w:jc w:val="both"/>
        <w:rPr>
          <w:rFonts w:eastAsia="Calibri"/>
          <w:kern w:val="2"/>
          <w:sz w:val="22"/>
          <w:szCs w:val="22"/>
          <w:lang w:eastAsia="en-US"/>
          <w14:ligatures w14:val="standardContextual"/>
        </w:rPr>
      </w:pPr>
      <w:r w:rsidRPr="006E277C">
        <w:rPr>
          <w:rFonts w:eastAsia="Calibri"/>
          <w:kern w:val="2"/>
          <w:sz w:val="22"/>
          <w:szCs w:val="22"/>
          <w:lang w:eastAsia="en-US"/>
          <w14:ligatures w14:val="standardContextual"/>
        </w:rPr>
        <w:t>Aláírás előtt a tanuló és a törvényes képviselő olvassa el a munkaszerződés teljes szövegét!</w:t>
      </w:r>
    </w:p>
    <w:p w14:paraId="00AC1542" w14:textId="77777777" w:rsidR="006E277C" w:rsidRPr="00D97926" w:rsidRDefault="006E277C" w:rsidP="00D97926">
      <w:pPr>
        <w:autoSpaceDE w:val="0"/>
        <w:autoSpaceDN w:val="0"/>
        <w:adjustRightInd w:val="0"/>
        <w:rPr>
          <w:sz w:val="18"/>
          <w:szCs w:val="18"/>
        </w:rPr>
      </w:pPr>
    </w:p>
    <w:sectPr w:rsidR="006E277C" w:rsidRPr="00D97926" w:rsidSect="00E1727A">
      <w:footerReference w:type="default" r:id="rId11"/>
      <w:pgSz w:w="11906" w:h="16838"/>
      <w:pgMar w:top="851" w:right="1418" w:bottom="993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8FC7" w14:textId="77777777" w:rsidR="00F35500" w:rsidRDefault="00F35500">
      <w:r>
        <w:separator/>
      </w:r>
    </w:p>
  </w:endnote>
  <w:endnote w:type="continuationSeparator" w:id="0">
    <w:p w14:paraId="506DCC3B" w14:textId="77777777" w:rsidR="00F35500" w:rsidRDefault="00F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3A9D" w14:textId="77777777" w:rsidR="00F35500" w:rsidRDefault="00F35500">
      <w:r>
        <w:separator/>
      </w:r>
    </w:p>
  </w:footnote>
  <w:footnote w:type="continuationSeparator" w:id="0">
    <w:p w14:paraId="0EBAD22B" w14:textId="77777777" w:rsidR="00F35500" w:rsidRDefault="00F3550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4">
    <w:p w14:paraId="048FFBE6" w14:textId="27275C0F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1727A">
        <w:t>Tanulói jogviszonyban kizárólag teljes munkaidős szakképzési munkaszerződés köthető</w:t>
      </w:r>
      <w:r>
        <w:t xml:space="preserve">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  <w:r w:rsidR="00E1727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F279B"/>
    <w:multiLevelType w:val="hybridMultilevel"/>
    <w:tmpl w:val="164A90D4"/>
    <w:lvl w:ilvl="0" w:tplc="7E283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43BC"/>
    <w:rsid w:val="000A087B"/>
    <w:rsid w:val="000A39E7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2489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6C6"/>
    <w:rsid w:val="00220949"/>
    <w:rsid w:val="00220C77"/>
    <w:rsid w:val="00220FC1"/>
    <w:rsid w:val="00223B50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46BF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E327B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81656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071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1489"/>
    <w:rsid w:val="004E4891"/>
    <w:rsid w:val="004E557D"/>
    <w:rsid w:val="004E5EA8"/>
    <w:rsid w:val="004F0C47"/>
    <w:rsid w:val="004F1002"/>
    <w:rsid w:val="004F1FD7"/>
    <w:rsid w:val="004F5362"/>
    <w:rsid w:val="005046C9"/>
    <w:rsid w:val="00505A44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0C2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425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37D3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5F45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552E4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277C"/>
    <w:rsid w:val="006E3593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4AB2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5804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2F75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AF778A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6F1E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4151"/>
    <w:rsid w:val="00C55398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CF58DD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2CF2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12B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1727A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201D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kk.hu/szakmakartyak/szakm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kik.hu/szakkepzesi-munkaszerzod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1EA6-67B7-434B-893C-6E017787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11930</Characters>
  <Application>Microsoft Office Word</Application>
  <DocSecurity>0</DocSecurity>
  <Lines>99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Stein-Biró Zsuzsanna - FMKIK</dc:creator>
  <cp:lastModifiedBy>Békési-Blahó Orsolya</cp:lastModifiedBy>
  <cp:revision>3</cp:revision>
  <cp:lastPrinted>2023-08-21T07:07:00Z</cp:lastPrinted>
  <dcterms:created xsi:type="dcterms:W3CDTF">2024-10-22T12:41:00Z</dcterms:created>
  <dcterms:modified xsi:type="dcterms:W3CDTF">2024-10-22T12:42:00Z</dcterms:modified>
</cp:coreProperties>
</file>